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43" w:rsidRPr="00054943" w:rsidRDefault="005A4C61" w:rsidP="00054943">
      <w:pPr>
        <w:tabs>
          <w:tab w:val="right" w:pos="6527"/>
        </w:tabs>
        <w:spacing w:after="40"/>
        <w:rPr>
          <w:rFonts w:ascii="Arial" w:eastAsia="Times New Roman" w:hAnsi="Arial" w:cs="Times New Roman"/>
          <w:b/>
          <w:sz w:val="36"/>
          <w:szCs w:val="36"/>
          <w:lang w:val="en-GB" w:eastAsia="en-AU"/>
        </w:rPr>
      </w:pPr>
      <w:bookmarkStart w:id="0" w:name="_GoBack"/>
      <w:bookmarkEnd w:id="0"/>
      <w:r>
        <w:rPr>
          <w:rFonts w:ascii="Century Gothic" w:hAnsi="Century Gothic"/>
          <w:noProof/>
          <w:sz w:val="28"/>
          <w:szCs w:val="28"/>
          <w:lang w:eastAsia="en-AU"/>
        </w:rPr>
        <w:drawing>
          <wp:anchor distT="0" distB="0" distL="114300" distR="114300" simplePos="0" relativeHeight="251664384" behindDoc="0" locked="0" layoutInCell="1" allowOverlap="1" wp14:anchorId="5D0ED215" wp14:editId="1C9E651E">
            <wp:simplePos x="0" y="0"/>
            <wp:positionH relativeFrom="column">
              <wp:posOffset>2022475</wp:posOffset>
            </wp:positionH>
            <wp:positionV relativeFrom="paragraph">
              <wp:posOffset>-191135</wp:posOffset>
            </wp:positionV>
            <wp:extent cx="1311910" cy="1613535"/>
            <wp:effectExtent l="0" t="0" r="2540" b="5715"/>
            <wp:wrapSquare wrapText="bothSides"/>
            <wp:docPr id="1" name="Picture 1" descr="C:\Users\emma.hofmeyer\AppData\Local\Hewlett-Packard\HP TRIM\TEMP\HPTRIM.2476\M14 36872  Logo - Greater Shepparton City Council Logo - Portrait Colour - PMS colours 3288 (green) and 285 (blue)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hofmeyer\AppData\Local\Hewlett-Packard\HP TRIM\TEMP\HPTRIM.2476\M14 36872  Logo - Greater Shepparton City Council Logo - Portrait Colour - PMS colours 3288 (green) and 285 (blue) -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910"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96AD4">
        <w:rPr>
          <w:noProof/>
          <w:lang w:eastAsia="en-AU"/>
        </w:rPr>
        <w:drawing>
          <wp:anchor distT="0" distB="0" distL="114300" distR="114300" simplePos="0" relativeHeight="251659264" behindDoc="0" locked="0" layoutInCell="1" allowOverlap="1" wp14:anchorId="487F2011" wp14:editId="4FFDF78E">
            <wp:simplePos x="0" y="0"/>
            <wp:positionH relativeFrom="column">
              <wp:posOffset>-1209675</wp:posOffset>
            </wp:positionH>
            <wp:positionV relativeFrom="paragraph">
              <wp:posOffset>-442595</wp:posOffset>
            </wp:positionV>
            <wp:extent cx="809625" cy="853440"/>
            <wp:effectExtent l="0" t="0" r="9525" b="3810"/>
            <wp:wrapNone/>
            <wp:docPr id="4" name="Picture 4" descr="K:\Graphic Design\Logos\Council\GSCC_White_Transparent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raphic Design\Logos\Council\GSCC_White_TransparentB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262">
        <w:softHyphen/>
      </w:r>
    </w:p>
    <w:p w:rsidR="00054943" w:rsidRPr="00054943" w:rsidRDefault="00054943" w:rsidP="00054943">
      <w:pPr>
        <w:tabs>
          <w:tab w:val="right" w:pos="6527"/>
        </w:tabs>
        <w:spacing w:after="40" w:line="240" w:lineRule="auto"/>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rPr>
          <w:rFonts w:ascii="Arial" w:eastAsia="Times New Roman" w:hAnsi="Arial" w:cs="Times New Roman"/>
          <w:b/>
          <w:sz w:val="36"/>
          <w:szCs w:val="36"/>
          <w:lang w:val="en-GB" w:eastAsia="en-AU"/>
        </w:rPr>
      </w:pPr>
    </w:p>
    <w:p w:rsidR="00054943" w:rsidRPr="00054943" w:rsidRDefault="00054943" w:rsidP="005A4C61">
      <w:pPr>
        <w:tabs>
          <w:tab w:val="right" w:pos="6527"/>
        </w:tabs>
        <w:spacing w:after="40" w:line="240" w:lineRule="auto"/>
        <w:jc w:val="right"/>
        <w:rPr>
          <w:rFonts w:ascii="Arial" w:eastAsia="Times New Roman" w:hAnsi="Arial" w:cs="Times New Roman"/>
          <w:b/>
          <w:sz w:val="36"/>
          <w:szCs w:val="36"/>
          <w:lang w:val="en-GB" w:eastAsia="en-AU"/>
        </w:rPr>
      </w:pPr>
      <w:r w:rsidRPr="00054943">
        <w:rPr>
          <w:rFonts w:ascii="Arial" w:eastAsia="Times New Roman" w:hAnsi="Arial" w:cs="Times New Roman"/>
          <w:b/>
          <w:sz w:val="36"/>
          <w:szCs w:val="36"/>
          <w:lang w:val="en-GB" w:eastAsia="en-AU"/>
        </w:rPr>
        <w:t>Greater Shepparton City Council</w:t>
      </w:r>
    </w:p>
    <w:p w:rsidR="00054943" w:rsidRPr="00054943" w:rsidRDefault="00054943" w:rsidP="00054943">
      <w:pPr>
        <w:tabs>
          <w:tab w:val="right" w:pos="6527"/>
        </w:tabs>
        <w:spacing w:after="40" w:line="240" w:lineRule="auto"/>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jc w:val="right"/>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jc w:val="right"/>
        <w:rPr>
          <w:rFonts w:ascii="Arial" w:eastAsia="Times New Roman" w:hAnsi="Arial" w:cs="Times New Roman"/>
          <w:b/>
          <w:sz w:val="36"/>
          <w:szCs w:val="36"/>
          <w:lang w:val="en-GB" w:eastAsia="en-AU"/>
        </w:rPr>
      </w:pPr>
      <w:r w:rsidRPr="00054943">
        <w:rPr>
          <w:rFonts w:ascii="Arial" w:eastAsia="Times New Roman" w:hAnsi="Arial" w:cs="Times New Roman"/>
          <w:b/>
          <w:sz w:val="36"/>
          <w:szCs w:val="36"/>
          <w:lang w:val="en-GB" w:eastAsia="en-AU"/>
        </w:rPr>
        <w:t xml:space="preserve">Women’s Charter Alliance </w:t>
      </w:r>
    </w:p>
    <w:p w:rsidR="00054943" w:rsidRPr="00054943" w:rsidRDefault="00054943" w:rsidP="00054943">
      <w:pPr>
        <w:tabs>
          <w:tab w:val="right" w:pos="6527"/>
        </w:tabs>
        <w:spacing w:after="40" w:line="240" w:lineRule="auto"/>
        <w:jc w:val="right"/>
        <w:rPr>
          <w:rFonts w:ascii="Arial" w:eastAsia="Times New Roman" w:hAnsi="Arial" w:cs="Times New Roman"/>
          <w:b/>
          <w:sz w:val="36"/>
          <w:szCs w:val="36"/>
          <w:lang w:val="en-GB" w:eastAsia="en-AU"/>
        </w:rPr>
      </w:pPr>
      <w:r w:rsidRPr="00054943">
        <w:rPr>
          <w:rFonts w:ascii="Arial" w:eastAsia="Times New Roman" w:hAnsi="Arial" w:cs="Times New Roman"/>
          <w:b/>
          <w:sz w:val="36"/>
          <w:szCs w:val="36"/>
          <w:lang w:val="en-GB" w:eastAsia="en-AU"/>
        </w:rPr>
        <w:t>Advisory Committee</w:t>
      </w:r>
    </w:p>
    <w:p w:rsidR="00054943" w:rsidRPr="00054943" w:rsidRDefault="00054943" w:rsidP="00054943">
      <w:pPr>
        <w:tabs>
          <w:tab w:val="right" w:pos="6527"/>
        </w:tabs>
        <w:spacing w:after="40" w:line="240" w:lineRule="auto"/>
        <w:jc w:val="right"/>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jc w:val="right"/>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jc w:val="right"/>
        <w:rPr>
          <w:rFonts w:ascii="Arial" w:eastAsia="Times New Roman" w:hAnsi="Arial" w:cs="Times New Roman"/>
          <w:b/>
          <w:sz w:val="36"/>
          <w:szCs w:val="36"/>
          <w:lang w:val="en-GB" w:eastAsia="en-AU"/>
        </w:rPr>
      </w:pPr>
    </w:p>
    <w:p w:rsidR="00054943" w:rsidRPr="00054943" w:rsidRDefault="00054943" w:rsidP="00054943">
      <w:pPr>
        <w:tabs>
          <w:tab w:val="right" w:pos="6527"/>
        </w:tabs>
        <w:spacing w:after="40" w:line="240" w:lineRule="auto"/>
        <w:jc w:val="right"/>
        <w:rPr>
          <w:rFonts w:ascii="Arial" w:eastAsia="Times New Roman" w:hAnsi="Arial" w:cs="Times New Roman"/>
          <w:b/>
          <w:sz w:val="36"/>
          <w:szCs w:val="36"/>
          <w:lang w:val="en-GB" w:eastAsia="en-AU"/>
        </w:rPr>
      </w:pPr>
    </w:p>
    <w:p w:rsidR="00E82DC1" w:rsidRDefault="00054943" w:rsidP="00AB675E">
      <w:pPr>
        <w:tabs>
          <w:tab w:val="right" w:pos="6527"/>
        </w:tabs>
        <w:spacing w:after="40" w:line="240" w:lineRule="auto"/>
        <w:jc w:val="right"/>
        <w:rPr>
          <w:rFonts w:ascii="Arial" w:eastAsia="Times New Roman" w:hAnsi="Arial" w:cs="Times New Roman"/>
          <w:b/>
          <w:sz w:val="36"/>
          <w:szCs w:val="36"/>
          <w:lang w:val="en-GB" w:eastAsia="en-AU"/>
        </w:rPr>
      </w:pPr>
      <w:r w:rsidRPr="00AB675E">
        <w:rPr>
          <w:rFonts w:ascii="Arial" w:eastAsia="Times New Roman" w:hAnsi="Arial" w:cs="Times New Roman"/>
          <w:b/>
          <w:i/>
          <w:sz w:val="36"/>
          <w:szCs w:val="36"/>
          <w:lang w:val="en-GB" w:eastAsia="en-AU"/>
        </w:rPr>
        <w:t>Information and</w:t>
      </w:r>
      <w:r w:rsidR="00AB675E" w:rsidRPr="00AB675E">
        <w:rPr>
          <w:rFonts w:ascii="Arial" w:eastAsia="Times New Roman" w:hAnsi="Arial" w:cs="Times New Roman"/>
          <w:b/>
          <w:i/>
          <w:sz w:val="36"/>
          <w:szCs w:val="36"/>
          <w:lang w:val="en-GB" w:eastAsia="en-AU"/>
        </w:rPr>
        <w:t xml:space="preserve"> </w:t>
      </w:r>
      <w:r w:rsidR="00AB675E">
        <w:rPr>
          <w:rFonts w:ascii="Arial" w:eastAsia="Times New Roman" w:hAnsi="Arial" w:cs="Times New Roman"/>
          <w:b/>
          <w:i/>
          <w:sz w:val="36"/>
          <w:szCs w:val="36"/>
          <w:lang w:val="en-GB" w:eastAsia="en-AU"/>
        </w:rPr>
        <w:t>Application Pack</w:t>
      </w:r>
    </w:p>
    <w:p w:rsidR="00AB675E" w:rsidRDefault="00AB675E" w:rsidP="00AB675E">
      <w:pPr>
        <w:tabs>
          <w:tab w:val="right" w:pos="1397"/>
        </w:tabs>
        <w:spacing w:after="40" w:line="240" w:lineRule="auto"/>
        <w:jc w:val="right"/>
        <w:rPr>
          <w:rFonts w:ascii="Arial" w:eastAsia="Times New Roman" w:hAnsi="Arial" w:cs="Arial"/>
          <w:b/>
          <w:sz w:val="36"/>
          <w:szCs w:val="36"/>
          <w:lang w:val="en-GB" w:eastAsia="en-AU"/>
        </w:rPr>
      </w:pPr>
    </w:p>
    <w:p w:rsidR="00AB675E" w:rsidRDefault="00AB675E" w:rsidP="00AB675E">
      <w:pPr>
        <w:tabs>
          <w:tab w:val="right" w:pos="1397"/>
        </w:tabs>
        <w:spacing w:after="40" w:line="240" w:lineRule="auto"/>
        <w:jc w:val="right"/>
        <w:rPr>
          <w:rFonts w:ascii="Arial" w:eastAsia="Times New Roman" w:hAnsi="Arial" w:cs="Arial"/>
          <w:b/>
          <w:sz w:val="36"/>
          <w:szCs w:val="36"/>
          <w:lang w:val="en-GB" w:eastAsia="en-AU"/>
        </w:rPr>
      </w:pPr>
    </w:p>
    <w:p w:rsidR="00AB675E" w:rsidRDefault="00AB675E" w:rsidP="00AB675E">
      <w:pPr>
        <w:tabs>
          <w:tab w:val="right" w:pos="1397"/>
        </w:tabs>
        <w:spacing w:after="40" w:line="240" w:lineRule="auto"/>
        <w:jc w:val="right"/>
        <w:rPr>
          <w:rFonts w:ascii="Arial" w:eastAsia="Times New Roman" w:hAnsi="Arial" w:cs="Arial"/>
          <w:b/>
          <w:sz w:val="36"/>
          <w:szCs w:val="36"/>
          <w:lang w:val="en-GB" w:eastAsia="en-AU"/>
        </w:rPr>
      </w:pPr>
    </w:p>
    <w:p w:rsidR="00AB675E" w:rsidRDefault="00AB675E" w:rsidP="00AB675E">
      <w:pPr>
        <w:tabs>
          <w:tab w:val="right" w:pos="1397"/>
        </w:tabs>
        <w:spacing w:after="40" w:line="240" w:lineRule="auto"/>
        <w:jc w:val="right"/>
        <w:rPr>
          <w:rFonts w:ascii="Arial" w:eastAsia="Times New Roman" w:hAnsi="Arial" w:cs="Arial"/>
          <w:b/>
          <w:sz w:val="36"/>
          <w:szCs w:val="36"/>
          <w:lang w:val="en-GB" w:eastAsia="en-AU"/>
        </w:rPr>
      </w:pPr>
    </w:p>
    <w:p w:rsidR="00AB675E" w:rsidRPr="00AB675E" w:rsidRDefault="00AB675E" w:rsidP="00AB675E">
      <w:pPr>
        <w:tabs>
          <w:tab w:val="right" w:pos="1397"/>
        </w:tabs>
        <w:spacing w:after="40" w:line="240" w:lineRule="auto"/>
        <w:jc w:val="right"/>
        <w:rPr>
          <w:rFonts w:ascii="Arial" w:eastAsia="Times New Roman" w:hAnsi="Arial" w:cs="Arial"/>
          <w:b/>
          <w:sz w:val="36"/>
          <w:szCs w:val="36"/>
          <w:lang w:val="en-GB" w:eastAsia="en-AU"/>
        </w:rPr>
      </w:pPr>
      <w:r w:rsidRPr="00AB675E">
        <w:rPr>
          <w:rFonts w:ascii="Arial" w:eastAsia="Times New Roman" w:hAnsi="Arial" w:cs="Arial"/>
          <w:b/>
          <w:sz w:val="36"/>
          <w:szCs w:val="36"/>
          <w:lang w:val="en-GB" w:eastAsia="en-AU"/>
        </w:rPr>
        <w:t>FULL MEMBERSHIP</w:t>
      </w:r>
    </w:p>
    <w:p w:rsidR="00AB675E" w:rsidRDefault="00AB675E">
      <w:pPr>
        <w:rPr>
          <w:rFonts w:ascii="Tahoma" w:eastAsia="Times New Roman" w:hAnsi="Tahoma" w:cs="Tahoma"/>
          <w:b/>
          <w:sz w:val="20"/>
          <w:szCs w:val="20"/>
          <w:lang w:val="en-GB" w:eastAsia="en-AU"/>
        </w:rPr>
      </w:pPr>
    </w:p>
    <w:p w:rsidR="00AB675E" w:rsidRDefault="00AB675E" w:rsidP="00054943">
      <w:pPr>
        <w:tabs>
          <w:tab w:val="right" w:pos="1397"/>
        </w:tabs>
        <w:spacing w:after="40" w:line="240" w:lineRule="auto"/>
        <w:rPr>
          <w:rFonts w:ascii="Tahoma" w:eastAsia="Times New Roman" w:hAnsi="Tahoma" w:cs="Tahoma"/>
          <w:b/>
          <w:sz w:val="20"/>
          <w:szCs w:val="20"/>
          <w:lang w:val="en-GB" w:eastAsia="en-AU"/>
        </w:rPr>
      </w:pPr>
    </w:p>
    <w:p w:rsidR="00054943" w:rsidRPr="00054943" w:rsidRDefault="005A4C61" w:rsidP="00054943">
      <w:pPr>
        <w:tabs>
          <w:tab w:val="right" w:pos="1397"/>
        </w:tabs>
        <w:spacing w:after="40" w:line="240" w:lineRule="auto"/>
        <w:rPr>
          <w:rFonts w:ascii="Tahoma" w:eastAsia="Times New Roman" w:hAnsi="Tahoma" w:cs="Tahoma"/>
          <w:b/>
          <w:sz w:val="20"/>
          <w:szCs w:val="20"/>
          <w:lang w:val="en-GB" w:eastAsia="en-AU"/>
        </w:rPr>
      </w:pPr>
      <w:r w:rsidRPr="00054943">
        <w:rPr>
          <w:rFonts w:ascii="Tahoma" w:eastAsia="Times New Roman" w:hAnsi="Tahoma" w:cs="Tahoma"/>
          <w:b/>
          <w:sz w:val="20"/>
          <w:szCs w:val="20"/>
          <w:lang w:val="en-GB" w:eastAsia="en-AU"/>
        </w:rPr>
        <w:lastRenderedPageBreak/>
        <w:t>Introduction</w:t>
      </w:r>
    </w:p>
    <w:p w:rsidR="00054943" w:rsidRPr="00054943" w:rsidRDefault="00054943" w:rsidP="00054943">
      <w:pPr>
        <w:tabs>
          <w:tab w:val="right" w:pos="8810"/>
        </w:tabs>
        <w:spacing w:after="40" w:line="240" w:lineRule="auto"/>
        <w:rPr>
          <w:rFonts w:ascii="Tahoma" w:eastAsia="Times New Roman" w:hAnsi="Tahoma" w:cs="Tahoma"/>
          <w:sz w:val="20"/>
          <w:szCs w:val="20"/>
          <w:lang w:val="en-GB" w:eastAsia="en-AU"/>
        </w:rPr>
      </w:pPr>
      <w:r w:rsidRPr="00054943">
        <w:rPr>
          <w:rFonts w:ascii="Tahoma" w:eastAsia="Times New Roman" w:hAnsi="Tahoma" w:cs="Tahoma"/>
          <w:sz w:val="20"/>
          <w:szCs w:val="20"/>
          <w:lang w:val="en-GB" w:eastAsia="en-AU"/>
        </w:rPr>
        <w:t xml:space="preserve">The Greater Shepparton Women’s Charter Alliance Advisory Committee (GSWCAAC) is an advisory committee of the Greater Shepparton City Council and is part of a broader network of Local Government Area (LGA) advisory committees across the state that are guided and informed by the Victorian Local Government Women’s Charter. The Charter recognises the need to increase women’s participation in key decision making forums in the community and in democratic governance. </w:t>
      </w:r>
    </w:p>
    <w:p w:rsidR="00054943" w:rsidRPr="00054943" w:rsidRDefault="00054943" w:rsidP="00054943">
      <w:pPr>
        <w:tabs>
          <w:tab w:val="right" w:pos="8810"/>
        </w:tabs>
        <w:spacing w:after="40" w:line="240" w:lineRule="auto"/>
        <w:rPr>
          <w:rFonts w:ascii="Tahoma" w:eastAsia="Times New Roman" w:hAnsi="Tahoma" w:cs="Tahoma"/>
          <w:sz w:val="16"/>
          <w:szCs w:val="16"/>
          <w:lang w:val="en-GB" w:eastAsia="en-AU"/>
        </w:rPr>
      </w:pPr>
    </w:p>
    <w:p w:rsidR="00054943" w:rsidRPr="00054943" w:rsidRDefault="00054943" w:rsidP="00054943">
      <w:pPr>
        <w:tabs>
          <w:tab w:val="right" w:pos="8810"/>
        </w:tabs>
        <w:spacing w:after="40" w:line="240" w:lineRule="auto"/>
        <w:rPr>
          <w:rFonts w:ascii="Tahoma" w:eastAsia="Times New Roman" w:hAnsi="Tahoma" w:cs="Tahoma"/>
          <w:sz w:val="20"/>
          <w:szCs w:val="20"/>
          <w:lang w:val="en-GB" w:eastAsia="en-AU"/>
        </w:rPr>
      </w:pPr>
      <w:r w:rsidRPr="00054943">
        <w:rPr>
          <w:rFonts w:ascii="Tahoma" w:eastAsia="Times New Roman" w:hAnsi="Tahoma" w:cs="Tahoma"/>
          <w:sz w:val="20"/>
          <w:szCs w:val="20"/>
          <w:lang w:val="en-GB" w:eastAsia="en-AU"/>
        </w:rPr>
        <w:t>As an advisory committee of Council, the GSWCAAC provides advice to Council on issues relating to the Victorian Local Government Women’s Charter and its key principles: active citizenship, gender equity and diversity.</w:t>
      </w:r>
    </w:p>
    <w:p w:rsidR="00054943" w:rsidRPr="00054943" w:rsidRDefault="00054943" w:rsidP="00054943">
      <w:pPr>
        <w:tabs>
          <w:tab w:val="right" w:pos="8810"/>
        </w:tabs>
        <w:spacing w:after="40" w:line="240" w:lineRule="auto"/>
        <w:rPr>
          <w:rFonts w:ascii="Tahoma" w:eastAsia="Times New Roman" w:hAnsi="Tahoma" w:cs="Tahoma"/>
          <w:sz w:val="20"/>
          <w:szCs w:val="20"/>
          <w:lang w:val="en-GB" w:eastAsia="en-AU"/>
        </w:rPr>
      </w:pPr>
      <w:r w:rsidRPr="00054943">
        <w:rPr>
          <w:rFonts w:ascii="Tahoma" w:eastAsia="Times New Roman" w:hAnsi="Tahoma" w:cs="Tahoma"/>
          <w:sz w:val="20"/>
          <w:szCs w:val="20"/>
          <w:lang w:val="en-GB" w:eastAsia="en-AU"/>
        </w:rPr>
        <w:t>The functions of the GSWCAAC are to:</w:t>
      </w:r>
    </w:p>
    <w:p w:rsidR="00054943" w:rsidRPr="00054943" w:rsidRDefault="00054943" w:rsidP="00054943">
      <w:pPr>
        <w:numPr>
          <w:ilvl w:val="0"/>
          <w:numId w:val="1"/>
        </w:numPr>
        <w:tabs>
          <w:tab w:val="right" w:pos="8810"/>
        </w:tabs>
        <w:spacing w:after="40" w:line="240" w:lineRule="auto"/>
        <w:contextualSpacing/>
        <w:rPr>
          <w:rFonts w:ascii="Tahoma" w:eastAsia="Times New Roman" w:hAnsi="Tahoma" w:cs="Tahoma"/>
          <w:sz w:val="20"/>
          <w:szCs w:val="20"/>
          <w:lang w:val="en-GB" w:eastAsia="en-AU"/>
        </w:rPr>
      </w:pPr>
      <w:r w:rsidRPr="00054943">
        <w:rPr>
          <w:rFonts w:ascii="Tahoma" w:eastAsia="Times New Roman" w:hAnsi="Tahoma" w:cs="Tahoma"/>
          <w:sz w:val="20"/>
          <w:szCs w:val="20"/>
          <w:lang w:val="en-GB" w:eastAsia="en-AU"/>
        </w:rPr>
        <w:t>Promote women in leadership</w:t>
      </w:r>
    </w:p>
    <w:p w:rsidR="00054943" w:rsidRPr="00054943" w:rsidRDefault="00054943" w:rsidP="00054943">
      <w:pPr>
        <w:numPr>
          <w:ilvl w:val="0"/>
          <w:numId w:val="1"/>
        </w:numPr>
        <w:tabs>
          <w:tab w:val="right" w:pos="8810"/>
        </w:tabs>
        <w:spacing w:after="40" w:line="240" w:lineRule="auto"/>
        <w:contextualSpacing/>
        <w:rPr>
          <w:rFonts w:ascii="Tahoma" w:eastAsia="Times New Roman" w:hAnsi="Tahoma" w:cs="Tahoma"/>
          <w:sz w:val="20"/>
          <w:szCs w:val="20"/>
          <w:lang w:val="en-GB" w:eastAsia="en-AU"/>
        </w:rPr>
      </w:pPr>
      <w:r w:rsidRPr="00054943">
        <w:rPr>
          <w:rFonts w:ascii="Tahoma" w:eastAsia="Times New Roman" w:hAnsi="Tahoma" w:cs="Tahoma"/>
          <w:sz w:val="20"/>
          <w:szCs w:val="20"/>
          <w:lang w:val="en-GB" w:eastAsia="en-AU"/>
        </w:rPr>
        <w:t>Develop women’s leadership capacities</w:t>
      </w:r>
    </w:p>
    <w:p w:rsidR="00054943" w:rsidRPr="00054943" w:rsidRDefault="00054943" w:rsidP="00054943">
      <w:pPr>
        <w:numPr>
          <w:ilvl w:val="0"/>
          <w:numId w:val="1"/>
        </w:numPr>
        <w:tabs>
          <w:tab w:val="right" w:pos="8810"/>
        </w:tabs>
        <w:spacing w:after="40" w:line="240" w:lineRule="auto"/>
        <w:contextualSpacing/>
        <w:rPr>
          <w:rFonts w:ascii="Tahoma" w:eastAsia="Times New Roman" w:hAnsi="Tahoma" w:cs="Tahoma"/>
          <w:sz w:val="20"/>
          <w:szCs w:val="20"/>
          <w:lang w:val="en-GB" w:eastAsia="en-AU"/>
        </w:rPr>
      </w:pPr>
      <w:r w:rsidRPr="00054943">
        <w:rPr>
          <w:rFonts w:ascii="Tahoma" w:eastAsia="Times New Roman" w:hAnsi="Tahoma" w:cs="Tahoma"/>
          <w:sz w:val="20"/>
          <w:szCs w:val="20"/>
          <w:lang w:val="en-GB" w:eastAsia="en-AU"/>
        </w:rPr>
        <w:t>Encourage women to participate in all levels of decision making processes.</w:t>
      </w:r>
    </w:p>
    <w:p w:rsidR="00054943" w:rsidRPr="00054943" w:rsidRDefault="00054943" w:rsidP="00484A35">
      <w:pPr>
        <w:tabs>
          <w:tab w:val="right" w:pos="8810"/>
        </w:tabs>
        <w:spacing w:after="40" w:line="240" w:lineRule="auto"/>
        <w:ind w:left="720"/>
        <w:contextualSpacing/>
        <w:rPr>
          <w:rFonts w:ascii="Tahoma" w:eastAsia="Times New Roman" w:hAnsi="Tahoma" w:cs="Tahoma"/>
          <w:sz w:val="20"/>
          <w:szCs w:val="20"/>
          <w:lang w:val="en-GB" w:eastAsia="en-AU"/>
        </w:rPr>
      </w:pPr>
    </w:p>
    <w:p w:rsidR="00054943" w:rsidRPr="00054943" w:rsidRDefault="00054943" w:rsidP="00054943">
      <w:pPr>
        <w:tabs>
          <w:tab w:val="right" w:pos="8810"/>
        </w:tabs>
        <w:spacing w:after="40" w:line="240" w:lineRule="auto"/>
        <w:rPr>
          <w:rFonts w:ascii="Tahoma" w:eastAsia="Times New Roman" w:hAnsi="Tahoma" w:cs="Tahoma"/>
          <w:sz w:val="20"/>
          <w:szCs w:val="20"/>
          <w:lang w:val="en-GB" w:eastAsia="en-AU"/>
        </w:rPr>
      </w:pPr>
      <w:r w:rsidRPr="00054943">
        <w:rPr>
          <w:rFonts w:ascii="Tahoma" w:eastAsia="Times New Roman" w:hAnsi="Tahoma" w:cs="Tahoma"/>
          <w:sz w:val="20"/>
          <w:szCs w:val="20"/>
          <w:lang w:val="en-GB" w:eastAsia="en-AU"/>
        </w:rPr>
        <w:t xml:space="preserve">Greater Shepparton City Council is eager </w:t>
      </w:r>
      <w:r w:rsidR="0051005F">
        <w:rPr>
          <w:rFonts w:ascii="Tahoma" w:eastAsia="Times New Roman" w:hAnsi="Tahoma" w:cs="Tahoma"/>
          <w:sz w:val="20"/>
          <w:szCs w:val="20"/>
          <w:lang w:val="en-GB" w:eastAsia="en-AU"/>
        </w:rPr>
        <w:t>to have a diverse representation of women from our entire community on the</w:t>
      </w:r>
      <w:r w:rsidRPr="00054943">
        <w:rPr>
          <w:rFonts w:ascii="Tahoma" w:eastAsia="Times New Roman" w:hAnsi="Tahoma" w:cs="Tahoma"/>
          <w:sz w:val="20"/>
          <w:szCs w:val="20"/>
          <w:lang w:val="en-GB" w:eastAsia="en-AU"/>
        </w:rPr>
        <w:t xml:space="preserve"> GSWCAAC.</w:t>
      </w:r>
      <w:r w:rsidR="0051005F">
        <w:rPr>
          <w:rFonts w:ascii="Tahoma" w:eastAsia="Times New Roman" w:hAnsi="Tahoma" w:cs="Tahoma"/>
          <w:sz w:val="20"/>
          <w:szCs w:val="20"/>
          <w:lang w:val="en-GB" w:eastAsia="en-AU"/>
        </w:rPr>
        <w:t xml:space="preserve"> Membership is for a two year term, with the option of two additional terms following this, subject to reapplication.</w:t>
      </w:r>
      <w:r w:rsidR="0092355E">
        <w:rPr>
          <w:rFonts w:ascii="Tahoma" w:eastAsia="Times New Roman" w:hAnsi="Tahoma" w:cs="Tahoma"/>
          <w:sz w:val="20"/>
          <w:szCs w:val="20"/>
          <w:lang w:val="en-GB" w:eastAsia="en-AU"/>
        </w:rPr>
        <w:t xml:space="preserve"> </w:t>
      </w:r>
    </w:p>
    <w:p w:rsidR="00054943" w:rsidRPr="00054943" w:rsidRDefault="00054943" w:rsidP="00054943">
      <w:pPr>
        <w:tabs>
          <w:tab w:val="right" w:pos="8810"/>
        </w:tabs>
        <w:spacing w:after="40" w:line="240" w:lineRule="auto"/>
        <w:rPr>
          <w:rFonts w:ascii="Tahoma" w:eastAsia="Times New Roman" w:hAnsi="Tahoma" w:cs="Tahoma"/>
          <w:sz w:val="16"/>
          <w:szCs w:val="16"/>
          <w:lang w:val="en-GB" w:eastAsia="en-AU"/>
        </w:rPr>
      </w:pPr>
    </w:p>
    <w:p w:rsidR="005A4C61" w:rsidRDefault="00054943" w:rsidP="00054943">
      <w:pPr>
        <w:spacing w:after="0" w:line="240" w:lineRule="auto"/>
        <w:rPr>
          <w:rFonts w:ascii="Tahoma" w:eastAsia="Times New Roman" w:hAnsi="Tahoma" w:cs="Tahoma"/>
          <w:sz w:val="20"/>
          <w:szCs w:val="20"/>
          <w:lang w:eastAsia="en-AU"/>
        </w:rPr>
      </w:pPr>
      <w:r w:rsidRPr="00054943">
        <w:rPr>
          <w:rFonts w:ascii="Tahoma" w:eastAsia="Times New Roman" w:hAnsi="Tahoma" w:cs="Tahoma"/>
          <w:sz w:val="20"/>
          <w:szCs w:val="20"/>
          <w:lang w:eastAsia="en-AU"/>
        </w:rPr>
        <w:t>Should you wish to apply to be a part of this Committee</w:t>
      </w:r>
      <w:r w:rsidR="00AB675E">
        <w:rPr>
          <w:rFonts w:ascii="Tahoma" w:eastAsia="Times New Roman" w:hAnsi="Tahoma" w:cs="Tahoma"/>
          <w:sz w:val="20"/>
          <w:szCs w:val="20"/>
          <w:lang w:eastAsia="en-AU"/>
        </w:rPr>
        <w:t xml:space="preserve"> as a full member with voting rights</w:t>
      </w:r>
      <w:r w:rsidRPr="00054943">
        <w:rPr>
          <w:rFonts w:ascii="Tahoma" w:eastAsia="Times New Roman" w:hAnsi="Tahoma" w:cs="Tahoma"/>
          <w:sz w:val="20"/>
          <w:szCs w:val="20"/>
          <w:lang w:eastAsia="en-AU"/>
        </w:rPr>
        <w:t xml:space="preserve">, please complete all sections of this application </w:t>
      </w:r>
      <w:proofErr w:type="gramStart"/>
      <w:r w:rsidRPr="00054943">
        <w:rPr>
          <w:rFonts w:ascii="Tahoma" w:eastAsia="Times New Roman" w:hAnsi="Tahoma" w:cs="Tahoma"/>
          <w:sz w:val="20"/>
          <w:szCs w:val="20"/>
          <w:lang w:eastAsia="en-AU"/>
        </w:rPr>
        <w:t>form.</w:t>
      </w:r>
      <w:proofErr w:type="gramEnd"/>
      <w:r w:rsidRPr="00054943">
        <w:rPr>
          <w:rFonts w:ascii="Tahoma" w:eastAsia="Times New Roman" w:hAnsi="Tahoma" w:cs="Tahoma"/>
          <w:sz w:val="20"/>
          <w:szCs w:val="20"/>
          <w:lang w:eastAsia="en-AU"/>
        </w:rPr>
        <w:t xml:space="preserve"> </w:t>
      </w:r>
    </w:p>
    <w:p w:rsidR="005A4C61" w:rsidRDefault="005A4C61" w:rsidP="00054943">
      <w:pPr>
        <w:spacing w:after="0" w:line="240" w:lineRule="auto"/>
        <w:rPr>
          <w:rFonts w:ascii="Tahoma" w:eastAsia="Times New Roman" w:hAnsi="Tahoma" w:cs="Tahoma"/>
          <w:sz w:val="20"/>
          <w:szCs w:val="20"/>
          <w:lang w:eastAsia="en-AU"/>
        </w:rPr>
      </w:pPr>
    </w:p>
    <w:p w:rsidR="00054943" w:rsidRDefault="00054943" w:rsidP="00054943">
      <w:pPr>
        <w:spacing w:after="0" w:line="240" w:lineRule="auto"/>
        <w:rPr>
          <w:rFonts w:ascii="Tahoma" w:eastAsia="Times New Roman" w:hAnsi="Tahoma" w:cs="Tahoma"/>
          <w:sz w:val="20"/>
          <w:szCs w:val="20"/>
          <w:lang w:eastAsia="en-AU"/>
        </w:rPr>
      </w:pPr>
      <w:r w:rsidRPr="00054943">
        <w:rPr>
          <w:rFonts w:ascii="Tahoma" w:eastAsia="Times New Roman" w:hAnsi="Tahoma" w:cs="Tahoma"/>
          <w:b/>
          <w:sz w:val="20"/>
          <w:szCs w:val="20"/>
          <w:u w:val="single"/>
          <w:lang w:eastAsia="en-AU"/>
        </w:rPr>
        <w:t>Please note</w:t>
      </w:r>
      <w:r w:rsidRPr="00054943">
        <w:rPr>
          <w:rFonts w:ascii="Tahoma" w:eastAsia="Times New Roman" w:hAnsi="Tahoma" w:cs="Tahoma"/>
          <w:b/>
          <w:sz w:val="20"/>
          <w:szCs w:val="20"/>
          <w:lang w:eastAsia="en-AU"/>
        </w:rPr>
        <w:t xml:space="preserve">: </w:t>
      </w:r>
      <w:r w:rsidRPr="00054943">
        <w:rPr>
          <w:rFonts w:ascii="Tahoma" w:eastAsia="Times New Roman" w:hAnsi="Tahoma" w:cs="Tahoma"/>
          <w:sz w:val="20"/>
          <w:szCs w:val="20"/>
          <w:lang w:eastAsia="en-AU"/>
        </w:rPr>
        <w:t xml:space="preserve">all full membership applications </w:t>
      </w:r>
      <w:r w:rsidR="00CD0D52">
        <w:rPr>
          <w:rFonts w:ascii="Tahoma" w:eastAsia="Times New Roman" w:hAnsi="Tahoma" w:cs="Tahoma"/>
          <w:sz w:val="20"/>
          <w:szCs w:val="20"/>
          <w:lang w:eastAsia="en-AU"/>
        </w:rPr>
        <w:t>are required to</w:t>
      </w:r>
      <w:r w:rsidRPr="00054943">
        <w:rPr>
          <w:rFonts w:ascii="Tahoma" w:eastAsia="Times New Roman" w:hAnsi="Tahoma" w:cs="Tahoma"/>
          <w:sz w:val="20"/>
          <w:szCs w:val="20"/>
          <w:lang w:eastAsia="en-AU"/>
        </w:rPr>
        <w:t xml:space="preserve"> be officially endorsed by the Greater Shepparton City Council.</w:t>
      </w:r>
    </w:p>
    <w:p w:rsidR="002E68EE" w:rsidRDefault="002E68EE" w:rsidP="00054943">
      <w:pPr>
        <w:spacing w:after="0" w:line="240" w:lineRule="auto"/>
        <w:rPr>
          <w:rFonts w:ascii="Tahoma" w:eastAsia="Times New Roman" w:hAnsi="Tahoma" w:cs="Tahoma"/>
          <w:sz w:val="20"/>
          <w:szCs w:val="20"/>
          <w:lang w:eastAsia="en-AU"/>
        </w:rPr>
      </w:pPr>
    </w:p>
    <w:p w:rsidR="00AB675E" w:rsidRDefault="00AB675E" w:rsidP="00AB675E">
      <w:pPr>
        <w:spacing w:after="0" w:line="240" w:lineRule="auto"/>
        <w:rPr>
          <w:rFonts w:ascii="Tahoma" w:eastAsia="Times New Roman" w:hAnsi="Tahoma" w:cs="Tahoma"/>
          <w:sz w:val="20"/>
          <w:szCs w:val="20"/>
          <w:lang w:eastAsia="en-AU"/>
        </w:rPr>
      </w:pPr>
      <w:r w:rsidRPr="00484A35">
        <w:rPr>
          <w:rFonts w:ascii="Tahoma" w:eastAsia="Times New Roman" w:hAnsi="Tahoma" w:cs="Tahoma"/>
          <w:sz w:val="20"/>
          <w:szCs w:val="20"/>
          <w:lang w:eastAsia="en-AU"/>
        </w:rPr>
        <w:t xml:space="preserve">This application form is for full membership of the Greater Shepparton Women’s Charter Alliance Advisory Committee, full membership gives a person voting rights at meeting’s, the opportunity to join working groups under GSWCAAC and </w:t>
      </w:r>
      <w:r>
        <w:rPr>
          <w:rFonts w:ascii="Tahoma" w:eastAsia="Times New Roman" w:hAnsi="Tahoma" w:cs="Tahoma"/>
          <w:sz w:val="20"/>
          <w:szCs w:val="20"/>
          <w:lang w:eastAsia="en-AU"/>
        </w:rPr>
        <w:t>learn new skills and build networks.</w:t>
      </w:r>
    </w:p>
    <w:p w:rsidR="00AB675E" w:rsidRDefault="00AB675E" w:rsidP="00054943">
      <w:pPr>
        <w:spacing w:after="0" w:line="240" w:lineRule="auto"/>
        <w:rPr>
          <w:rFonts w:ascii="Tahoma" w:eastAsia="Times New Roman" w:hAnsi="Tahoma" w:cs="Tahoma"/>
          <w:sz w:val="20"/>
          <w:szCs w:val="20"/>
          <w:lang w:eastAsia="en-AU"/>
        </w:rPr>
      </w:pPr>
    </w:p>
    <w:p w:rsidR="00E82DC1" w:rsidRDefault="002E68EE" w:rsidP="00E82DC1">
      <w:pPr>
        <w:spacing w:after="0" w:line="240" w:lineRule="auto"/>
        <w:rPr>
          <w:rFonts w:ascii="Tahoma" w:eastAsia="Times New Roman" w:hAnsi="Tahoma" w:cs="Tahoma"/>
          <w:sz w:val="20"/>
          <w:szCs w:val="20"/>
          <w:lang w:eastAsia="en-AU"/>
        </w:rPr>
      </w:pPr>
      <w:r w:rsidRPr="00AB675E">
        <w:rPr>
          <w:rFonts w:ascii="Tahoma" w:eastAsia="Times New Roman" w:hAnsi="Tahoma" w:cs="Tahoma"/>
          <w:sz w:val="20"/>
          <w:szCs w:val="20"/>
          <w:lang w:eastAsia="en-AU"/>
        </w:rPr>
        <w:t>Meetings</w:t>
      </w:r>
      <w:r w:rsidR="00AB675E" w:rsidRPr="00AB675E">
        <w:rPr>
          <w:rFonts w:ascii="Tahoma" w:eastAsia="Times New Roman" w:hAnsi="Tahoma" w:cs="Tahoma"/>
          <w:sz w:val="20"/>
          <w:szCs w:val="20"/>
          <w:lang w:eastAsia="en-AU"/>
        </w:rPr>
        <w:t xml:space="preserve"> are held on a monthly basis at the Council Offices, 90 </w:t>
      </w:r>
      <w:proofErr w:type="spellStart"/>
      <w:r w:rsidR="00AB675E" w:rsidRPr="00AB675E">
        <w:rPr>
          <w:rFonts w:ascii="Tahoma" w:eastAsia="Times New Roman" w:hAnsi="Tahoma" w:cs="Tahoma"/>
          <w:sz w:val="20"/>
          <w:szCs w:val="20"/>
          <w:lang w:eastAsia="en-AU"/>
        </w:rPr>
        <w:t>Welsford</w:t>
      </w:r>
      <w:proofErr w:type="spellEnd"/>
      <w:r w:rsidR="00AB675E" w:rsidRPr="00AB675E">
        <w:rPr>
          <w:rFonts w:ascii="Tahoma" w:eastAsia="Times New Roman" w:hAnsi="Tahoma" w:cs="Tahoma"/>
          <w:sz w:val="20"/>
          <w:szCs w:val="20"/>
          <w:lang w:eastAsia="en-AU"/>
        </w:rPr>
        <w:t xml:space="preserve"> Street Shepparton.</w:t>
      </w:r>
    </w:p>
    <w:p w:rsidR="00265687" w:rsidRDefault="00265687" w:rsidP="00265687">
      <w:pPr>
        <w:spacing w:after="0" w:line="240" w:lineRule="auto"/>
        <w:rPr>
          <w:rFonts w:ascii="Tahoma" w:eastAsia="Times New Roman" w:hAnsi="Tahoma" w:cs="Tahoma"/>
          <w:b/>
          <w:sz w:val="20"/>
          <w:szCs w:val="20"/>
          <w:lang w:eastAsia="en-AU"/>
        </w:rPr>
      </w:pPr>
    </w:p>
    <w:p w:rsidR="00265687" w:rsidRPr="002E68EE" w:rsidRDefault="00265687" w:rsidP="00265687">
      <w:pPr>
        <w:spacing w:after="0" w:line="240" w:lineRule="auto"/>
        <w:rPr>
          <w:rFonts w:ascii="Tahoma" w:eastAsia="Times New Roman" w:hAnsi="Tahoma" w:cs="Tahoma"/>
          <w:b/>
          <w:sz w:val="20"/>
          <w:szCs w:val="20"/>
          <w:lang w:eastAsia="en-AU"/>
        </w:rPr>
      </w:pPr>
      <w:r w:rsidRPr="002E68EE">
        <w:rPr>
          <w:rFonts w:ascii="Tahoma" w:eastAsia="Times New Roman" w:hAnsi="Tahoma" w:cs="Tahoma"/>
          <w:b/>
          <w:sz w:val="20"/>
          <w:szCs w:val="20"/>
          <w:lang w:eastAsia="en-AU"/>
        </w:rPr>
        <w:t>Meetings</w:t>
      </w:r>
    </w:p>
    <w:p w:rsidR="00265687" w:rsidRDefault="00265687" w:rsidP="00265687">
      <w:pPr>
        <w:spacing w:after="0" w:line="240" w:lineRule="auto"/>
        <w:rPr>
          <w:rFonts w:ascii="Tahoma" w:eastAsia="Times New Roman" w:hAnsi="Tahoma" w:cs="Tahoma"/>
          <w:sz w:val="20"/>
          <w:szCs w:val="20"/>
          <w:lang w:eastAsia="en-AU"/>
        </w:rPr>
      </w:pPr>
      <w:r>
        <w:rPr>
          <w:rFonts w:ascii="Tahoma" w:eastAsia="Times New Roman" w:hAnsi="Tahoma" w:cs="Tahoma"/>
          <w:sz w:val="20"/>
          <w:szCs w:val="20"/>
          <w:lang w:eastAsia="en-AU"/>
        </w:rPr>
        <w:t>The GSWCAAC meets once a month on a Monday, from 12.00pm until 1.30pm. It is expected that Members attend meetings. The meeting dates for 2018</w:t>
      </w:r>
      <w:r w:rsidR="0051005F">
        <w:rPr>
          <w:rFonts w:ascii="Tahoma" w:eastAsia="Times New Roman" w:hAnsi="Tahoma" w:cs="Tahoma"/>
          <w:sz w:val="20"/>
          <w:szCs w:val="20"/>
          <w:lang w:eastAsia="en-AU"/>
        </w:rPr>
        <w:t>/2019</w:t>
      </w:r>
      <w:r>
        <w:rPr>
          <w:rFonts w:ascii="Tahoma" w:eastAsia="Times New Roman" w:hAnsi="Tahoma" w:cs="Tahoma"/>
          <w:sz w:val="20"/>
          <w:szCs w:val="20"/>
          <w:lang w:eastAsia="en-AU"/>
        </w:rPr>
        <w:t xml:space="preserve"> are:</w:t>
      </w:r>
    </w:p>
    <w:p w:rsidR="00FD0AA4" w:rsidRDefault="00FD0AA4" w:rsidP="00265687">
      <w:pPr>
        <w:spacing w:after="0" w:line="240" w:lineRule="auto"/>
        <w:rPr>
          <w:rFonts w:ascii="Tahoma" w:eastAsia="Times New Roman" w:hAnsi="Tahoma" w:cs="Tahoma"/>
          <w:sz w:val="20"/>
          <w:szCs w:val="20"/>
          <w:highlight w:val="yellow"/>
          <w:lang w:eastAsia="en-AU"/>
        </w:rPr>
      </w:pPr>
    </w:p>
    <w:p w:rsidR="00FD0AA4" w:rsidRDefault="00FD0AA4" w:rsidP="00265687">
      <w:pPr>
        <w:spacing w:after="0" w:line="240" w:lineRule="auto"/>
        <w:rPr>
          <w:rFonts w:ascii="Tahoma" w:eastAsia="Times New Roman" w:hAnsi="Tahoma" w:cs="Tahoma"/>
          <w:sz w:val="20"/>
          <w:szCs w:val="20"/>
          <w:highlight w:val="yellow"/>
          <w:lang w:eastAsia="en-AU"/>
        </w:rPr>
        <w:sectPr w:rsidR="00FD0AA4" w:rsidSect="00AE6688">
          <w:headerReference w:type="default" r:id="rId11"/>
          <w:footerReference w:type="default" r:id="rId12"/>
          <w:pgSz w:w="11906" w:h="16838"/>
          <w:pgMar w:top="1276" w:right="1440" w:bottom="1440" w:left="2410" w:header="708" w:footer="455" w:gutter="0"/>
          <w:cols w:space="708"/>
          <w:docGrid w:linePitch="360"/>
        </w:sectPr>
      </w:pPr>
    </w:p>
    <w:p w:rsidR="00265687" w:rsidRPr="00AC0B7C" w:rsidRDefault="00FD0AA4" w:rsidP="00AC0B7C">
      <w:pPr>
        <w:pStyle w:val="ListParagraph"/>
        <w:numPr>
          <w:ilvl w:val="0"/>
          <w:numId w:val="5"/>
        </w:numPr>
        <w:spacing w:after="0" w:line="240" w:lineRule="auto"/>
        <w:rPr>
          <w:rFonts w:ascii="Tahoma" w:eastAsia="Times New Roman" w:hAnsi="Tahoma" w:cs="Tahoma"/>
          <w:sz w:val="20"/>
          <w:szCs w:val="20"/>
          <w:lang w:eastAsia="en-AU"/>
        </w:rPr>
      </w:pPr>
      <w:r w:rsidRPr="00AC0B7C">
        <w:rPr>
          <w:rFonts w:ascii="Tahoma" w:eastAsia="Times New Roman" w:hAnsi="Tahoma" w:cs="Tahoma"/>
          <w:sz w:val="20"/>
          <w:szCs w:val="20"/>
          <w:lang w:eastAsia="en-AU"/>
        </w:rPr>
        <w:lastRenderedPageBreak/>
        <w:t>Mon</w:t>
      </w:r>
      <w:r w:rsidR="00265687" w:rsidRPr="00AC0B7C">
        <w:rPr>
          <w:rFonts w:ascii="Tahoma" w:eastAsia="Times New Roman" w:hAnsi="Tahoma" w:cs="Tahoma"/>
          <w:sz w:val="20"/>
          <w:szCs w:val="20"/>
          <w:lang w:eastAsia="en-AU"/>
        </w:rPr>
        <w:t xml:space="preserve">day </w:t>
      </w:r>
      <w:r w:rsidRPr="00AC0B7C">
        <w:rPr>
          <w:rFonts w:ascii="Tahoma" w:eastAsia="Times New Roman" w:hAnsi="Tahoma" w:cs="Tahoma"/>
          <w:sz w:val="20"/>
          <w:szCs w:val="20"/>
          <w:lang w:eastAsia="en-AU"/>
        </w:rPr>
        <w:t>23 July</w:t>
      </w:r>
      <w:r w:rsidR="00265687" w:rsidRPr="00AC0B7C">
        <w:rPr>
          <w:rFonts w:ascii="Tahoma" w:eastAsia="Times New Roman" w:hAnsi="Tahoma" w:cs="Tahoma"/>
          <w:sz w:val="20"/>
          <w:szCs w:val="20"/>
          <w:lang w:eastAsia="en-AU"/>
        </w:rPr>
        <w:t xml:space="preserve"> 2018</w:t>
      </w:r>
    </w:p>
    <w:p w:rsidR="00265687" w:rsidRPr="00AC0B7C" w:rsidRDefault="00FD0AA4" w:rsidP="00AC0B7C">
      <w:pPr>
        <w:pStyle w:val="ListParagraph"/>
        <w:numPr>
          <w:ilvl w:val="0"/>
          <w:numId w:val="5"/>
        </w:numPr>
        <w:spacing w:after="0" w:line="240" w:lineRule="auto"/>
        <w:rPr>
          <w:rFonts w:ascii="Tahoma" w:eastAsia="Times New Roman" w:hAnsi="Tahoma" w:cs="Tahoma"/>
          <w:sz w:val="20"/>
          <w:szCs w:val="20"/>
          <w:lang w:eastAsia="en-AU"/>
        </w:rPr>
      </w:pPr>
      <w:r w:rsidRPr="00AC0B7C">
        <w:rPr>
          <w:rFonts w:ascii="Tahoma" w:eastAsia="Times New Roman" w:hAnsi="Tahoma" w:cs="Tahoma"/>
          <w:sz w:val="20"/>
          <w:szCs w:val="20"/>
          <w:lang w:eastAsia="en-AU"/>
        </w:rPr>
        <w:t>Monday 27</w:t>
      </w:r>
      <w:r w:rsidR="00265687" w:rsidRPr="00AC0B7C">
        <w:rPr>
          <w:rFonts w:ascii="Tahoma" w:eastAsia="Times New Roman" w:hAnsi="Tahoma" w:cs="Tahoma"/>
          <w:sz w:val="20"/>
          <w:szCs w:val="20"/>
          <w:lang w:eastAsia="en-AU"/>
        </w:rPr>
        <w:t xml:space="preserve"> </w:t>
      </w:r>
      <w:r w:rsidRPr="00AC0B7C">
        <w:rPr>
          <w:rFonts w:ascii="Tahoma" w:eastAsia="Times New Roman" w:hAnsi="Tahoma" w:cs="Tahoma"/>
          <w:sz w:val="20"/>
          <w:szCs w:val="20"/>
          <w:lang w:eastAsia="en-AU"/>
        </w:rPr>
        <w:t>August</w:t>
      </w:r>
      <w:r w:rsidR="00265687" w:rsidRPr="00AC0B7C">
        <w:rPr>
          <w:rFonts w:ascii="Tahoma" w:eastAsia="Times New Roman" w:hAnsi="Tahoma" w:cs="Tahoma"/>
          <w:sz w:val="20"/>
          <w:szCs w:val="20"/>
          <w:lang w:eastAsia="en-AU"/>
        </w:rPr>
        <w:t xml:space="preserve"> 2018</w:t>
      </w:r>
    </w:p>
    <w:p w:rsidR="00265687" w:rsidRPr="00AC0B7C" w:rsidRDefault="00FD0AA4" w:rsidP="00AC0B7C">
      <w:pPr>
        <w:pStyle w:val="ListParagraph"/>
        <w:numPr>
          <w:ilvl w:val="0"/>
          <w:numId w:val="5"/>
        </w:numPr>
        <w:spacing w:after="0" w:line="240" w:lineRule="auto"/>
        <w:rPr>
          <w:rFonts w:ascii="Tahoma" w:eastAsia="Times New Roman" w:hAnsi="Tahoma" w:cs="Tahoma"/>
          <w:sz w:val="20"/>
          <w:szCs w:val="20"/>
          <w:lang w:eastAsia="en-AU"/>
        </w:rPr>
      </w:pPr>
      <w:r w:rsidRPr="00AC0B7C">
        <w:rPr>
          <w:rFonts w:ascii="Tahoma" w:eastAsia="Times New Roman" w:hAnsi="Tahoma" w:cs="Tahoma"/>
          <w:sz w:val="20"/>
          <w:szCs w:val="20"/>
          <w:lang w:eastAsia="en-AU"/>
        </w:rPr>
        <w:t>Monday 24</w:t>
      </w:r>
      <w:r w:rsidR="00265687" w:rsidRPr="00AC0B7C">
        <w:rPr>
          <w:rFonts w:ascii="Tahoma" w:eastAsia="Times New Roman" w:hAnsi="Tahoma" w:cs="Tahoma"/>
          <w:sz w:val="20"/>
          <w:szCs w:val="20"/>
          <w:lang w:eastAsia="en-AU"/>
        </w:rPr>
        <w:t xml:space="preserve"> </w:t>
      </w:r>
      <w:r w:rsidRPr="00AC0B7C">
        <w:rPr>
          <w:rFonts w:ascii="Tahoma" w:eastAsia="Times New Roman" w:hAnsi="Tahoma" w:cs="Tahoma"/>
          <w:sz w:val="20"/>
          <w:szCs w:val="20"/>
          <w:lang w:eastAsia="en-AU"/>
        </w:rPr>
        <w:t>September</w:t>
      </w:r>
      <w:r w:rsidR="00265687" w:rsidRPr="00AC0B7C">
        <w:rPr>
          <w:rFonts w:ascii="Tahoma" w:eastAsia="Times New Roman" w:hAnsi="Tahoma" w:cs="Tahoma"/>
          <w:sz w:val="20"/>
          <w:szCs w:val="20"/>
          <w:lang w:eastAsia="en-AU"/>
        </w:rPr>
        <w:t xml:space="preserve"> 2018</w:t>
      </w:r>
    </w:p>
    <w:p w:rsidR="00265687" w:rsidRPr="00AC0B7C" w:rsidRDefault="00FD0AA4" w:rsidP="00AC0B7C">
      <w:pPr>
        <w:pStyle w:val="ListParagraph"/>
        <w:numPr>
          <w:ilvl w:val="0"/>
          <w:numId w:val="5"/>
        </w:numPr>
        <w:spacing w:after="0" w:line="240" w:lineRule="auto"/>
        <w:rPr>
          <w:rFonts w:ascii="Tahoma" w:eastAsia="Times New Roman" w:hAnsi="Tahoma" w:cs="Tahoma"/>
          <w:sz w:val="20"/>
          <w:szCs w:val="20"/>
          <w:lang w:eastAsia="en-AU"/>
        </w:rPr>
      </w:pPr>
      <w:r w:rsidRPr="00AC0B7C">
        <w:rPr>
          <w:rFonts w:ascii="Tahoma" w:eastAsia="Times New Roman" w:hAnsi="Tahoma" w:cs="Tahoma"/>
          <w:sz w:val="20"/>
          <w:szCs w:val="20"/>
          <w:lang w:eastAsia="en-AU"/>
        </w:rPr>
        <w:t>Monday 22</w:t>
      </w:r>
      <w:r w:rsidR="00265687" w:rsidRPr="00AC0B7C">
        <w:rPr>
          <w:rFonts w:ascii="Tahoma" w:eastAsia="Times New Roman" w:hAnsi="Tahoma" w:cs="Tahoma"/>
          <w:sz w:val="20"/>
          <w:szCs w:val="20"/>
          <w:lang w:eastAsia="en-AU"/>
        </w:rPr>
        <w:t xml:space="preserve"> </w:t>
      </w:r>
      <w:r w:rsidRPr="00AC0B7C">
        <w:rPr>
          <w:rFonts w:ascii="Tahoma" w:eastAsia="Times New Roman" w:hAnsi="Tahoma" w:cs="Tahoma"/>
          <w:sz w:val="20"/>
          <w:szCs w:val="20"/>
          <w:lang w:eastAsia="en-AU"/>
        </w:rPr>
        <w:t>October</w:t>
      </w:r>
      <w:r w:rsidR="00265687" w:rsidRPr="00AC0B7C">
        <w:rPr>
          <w:rFonts w:ascii="Tahoma" w:eastAsia="Times New Roman" w:hAnsi="Tahoma" w:cs="Tahoma"/>
          <w:sz w:val="20"/>
          <w:szCs w:val="20"/>
          <w:lang w:eastAsia="en-AU"/>
        </w:rPr>
        <w:t xml:space="preserve"> 2018</w:t>
      </w:r>
    </w:p>
    <w:p w:rsidR="00265687" w:rsidRPr="00AC0B7C" w:rsidRDefault="00FD0AA4" w:rsidP="00AC0B7C">
      <w:pPr>
        <w:pStyle w:val="ListParagraph"/>
        <w:numPr>
          <w:ilvl w:val="0"/>
          <w:numId w:val="5"/>
        </w:numPr>
        <w:spacing w:after="0" w:line="240" w:lineRule="auto"/>
        <w:rPr>
          <w:rFonts w:ascii="Tahoma" w:eastAsia="Times New Roman" w:hAnsi="Tahoma" w:cs="Tahoma"/>
          <w:sz w:val="20"/>
          <w:szCs w:val="20"/>
          <w:lang w:eastAsia="en-AU"/>
        </w:rPr>
      </w:pPr>
      <w:r w:rsidRPr="00AC0B7C">
        <w:rPr>
          <w:rFonts w:ascii="Tahoma" w:eastAsia="Times New Roman" w:hAnsi="Tahoma" w:cs="Tahoma"/>
          <w:sz w:val="20"/>
          <w:szCs w:val="20"/>
          <w:lang w:eastAsia="en-AU"/>
        </w:rPr>
        <w:t>Mon</w:t>
      </w:r>
      <w:r w:rsidR="00265687" w:rsidRPr="00AC0B7C">
        <w:rPr>
          <w:rFonts w:ascii="Tahoma" w:eastAsia="Times New Roman" w:hAnsi="Tahoma" w:cs="Tahoma"/>
          <w:sz w:val="20"/>
          <w:szCs w:val="20"/>
          <w:lang w:eastAsia="en-AU"/>
        </w:rPr>
        <w:t>day 2</w:t>
      </w:r>
      <w:r w:rsidRPr="00AC0B7C">
        <w:rPr>
          <w:rFonts w:ascii="Tahoma" w:eastAsia="Times New Roman" w:hAnsi="Tahoma" w:cs="Tahoma"/>
          <w:sz w:val="20"/>
          <w:szCs w:val="20"/>
          <w:lang w:eastAsia="en-AU"/>
        </w:rPr>
        <w:t>6</w:t>
      </w:r>
      <w:r w:rsidR="00265687" w:rsidRPr="00AC0B7C">
        <w:rPr>
          <w:rFonts w:ascii="Tahoma" w:eastAsia="Times New Roman" w:hAnsi="Tahoma" w:cs="Tahoma"/>
          <w:sz w:val="20"/>
          <w:szCs w:val="20"/>
          <w:lang w:eastAsia="en-AU"/>
        </w:rPr>
        <w:t xml:space="preserve"> </w:t>
      </w:r>
      <w:r w:rsidRPr="00AC0B7C">
        <w:rPr>
          <w:rFonts w:ascii="Tahoma" w:eastAsia="Times New Roman" w:hAnsi="Tahoma" w:cs="Tahoma"/>
          <w:sz w:val="20"/>
          <w:szCs w:val="20"/>
          <w:lang w:eastAsia="en-AU"/>
        </w:rPr>
        <w:t>November</w:t>
      </w:r>
      <w:r w:rsidR="00265687" w:rsidRPr="00AC0B7C">
        <w:rPr>
          <w:rFonts w:ascii="Tahoma" w:eastAsia="Times New Roman" w:hAnsi="Tahoma" w:cs="Tahoma"/>
          <w:sz w:val="20"/>
          <w:szCs w:val="20"/>
          <w:lang w:eastAsia="en-AU"/>
        </w:rPr>
        <w:t xml:space="preserve"> 2018</w:t>
      </w:r>
    </w:p>
    <w:p w:rsidR="00265687" w:rsidRPr="00AC0B7C" w:rsidRDefault="00FD0AA4" w:rsidP="00AC0B7C">
      <w:pPr>
        <w:pStyle w:val="ListParagraph"/>
        <w:numPr>
          <w:ilvl w:val="0"/>
          <w:numId w:val="5"/>
        </w:numPr>
        <w:spacing w:after="0" w:line="240" w:lineRule="auto"/>
        <w:rPr>
          <w:rFonts w:ascii="Tahoma" w:eastAsia="Times New Roman" w:hAnsi="Tahoma" w:cs="Tahoma"/>
          <w:sz w:val="20"/>
          <w:szCs w:val="20"/>
          <w:lang w:eastAsia="en-AU"/>
        </w:rPr>
      </w:pPr>
      <w:r w:rsidRPr="00AC0B7C">
        <w:rPr>
          <w:rFonts w:ascii="Tahoma" w:eastAsia="Times New Roman" w:hAnsi="Tahoma" w:cs="Tahoma"/>
          <w:sz w:val="20"/>
          <w:szCs w:val="20"/>
          <w:lang w:eastAsia="en-AU"/>
        </w:rPr>
        <w:t>Monday 17 December</w:t>
      </w:r>
      <w:r w:rsidR="00265687" w:rsidRPr="00AC0B7C">
        <w:rPr>
          <w:rFonts w:ascii="Tahoma" w:eastAsia="Times New Roman" w:hAnsi="Tahoma" w:cs="Tahoma"/>
          <w:sz w:val="20"/>
          <w:szCs w:val="20"/>
          <w:lang w:eastAsia="en-AU"/>
        </w:rPr>
        <w:t xml:space="preserve"> 2018</w:t>
      </w:r>
    </w:p>
    <w:p w:rsidR="00265687" w:rsidRDefault="00265687" w:rsidP="00E82DC1">
      <w:pPr>
        <w:spacing w:after="0" w:line="240" w:lineRule="auto"/>
        <w:rPr>
          <w:rFonts w:ascii="Tahoma" w:eastAsia="Times New Roman" w:hAnsi="Tahoma" w:cs="Tahoma"/>
          <w:sz w:val="20"/>
          <w:szCs w:val="20"/>
          <w:lang w:eastAsia="en-AU"/>
        </w:rPr>
      </w:pPr>
    </w:p>
    <w:p w:rsidR="00AC0B7C" w:rsidRPr="00AC0B7C" w:rsidRDefault="00AC0B7C" w:rsidP="00AC0B7C">
      <w:pPr>
        <w:pStyle w:val="ListParagraph"/>
        <w:numPr>
          <w:ilvl w:val="0"/>
          <w:numId w:val="4"/>
        </w:numPr>
        <w:spacing w:after="0" w:line="240" w:lineRule="auto"/>
        <w:rPr>
          <w:rFonts w:ascii="Tahoma" w:eastAsia="Times New Roman" w:hAnsi="Tahoma" w:cs="Tahoma"/>
          <w:sz w:val="20"/>
          <w:szCs w:val="20"/>
          <w:lang w:eastAsia="en-AU"/>
        </w:rPr>
      </w:pPr>
      <w:r w:rsidRPr="00AC0B7C">
        <w:rPr>
          <w:rFonts w:ascii="Tahoma" w:eastAsia="Times New Roman" w:hAnsi="Tahoma" w:cs="Tahoma"/>
          <w:sz w:val="20"/>
          <w:szCs w:val="20"/>
          <w:lang w:eastAsia="en-AU"/>
        </w:rPr>
        <w:lastRenderedPageBreak/>
        <w:t>Monday 28 January 2019</w:t>
      </w:r>
    </w:p>
    <w:p w:rsidR="00AC0B7C" w:rsidRPr="00AC0B7C" w:rsidRDefault="00AC0B7C" w:rsidP="00AC0B7C">
      <w:pPr>
        <w:pStyle w:val="ListParagraph"/>
        <w:numPr>
          <w:ilvl w:val="0"/>
          <w:numId w:val="4"/>
        </w:numPr>
        <w:spacing w:after="0" w:line="240" w:lineRule="auto"/>
        <w:rPr>
          <w:rFonts w:ascii="Tahoma" w:eastAsia="Times New Roman" w:hAnsi="Tahoma" w:cs="Tahoma"/>
          <w:sz w:val="20"/>
          <w:szCs w:val="20"/>
          <w:lang w:eastAsia="en-AU"/>
        </w:rPr>
      </w:pPr>
      <w:r w:rsidRPr="00AC0B7C">
        <w:rPr>
          <w:rFonts w:ascii="Tahoma" w:eastAsia="Times New Roman" w:hAnsi="Tahoma" w:cs="Tahoma"/>
          <w:sz w:val="20"/>
          <w:szCs w:val="20"/>
          <w:lang w:eastAsia="en-AU"/>
        </w:rPr>
        <w:t>Monday 25 February 2019</w:t>
      </w:r>
    </w:p>
    <w:p w:rsidR="00AC0B7C" w:rsidRPr="00AC0B7C" w:rsidRDefault="00AC0B7C" w:rsidP="00AC0B7C">
      <w:pPr>
        <w:pStyle w:val="ListParagraph"/>
        <w:numPr>
          <w:ilvl w:val="0"/>
          <w:numId w:val="4"/>
        </w:numPr>
        <w:spacing w:after="0" w:line="240" w:lineRule="auto"/>
        <w:rPr>
          <w:rFonts w:ascii="Tahoma" w:eastAsia="Times New Roman" w:hAnsi="Tahoma" w:cs="Tahoma"/>
          <w:sz w:val="20"/>
          <w:szCs w:val="20"/>
          <w:lang w:eastAsia="en-AU"/>
        </w:rPr>
      </w:pPr>
      <w:r w:rsidRPr="00AC0B7C">
        <w:rPr>
          <w:rFonts w:ascii="Tahoma" w:eastAsia="Times New Roman" w:hAnsi="Tahoma" w:cs="Tahoma"/>
          <w:sz w:val="20"/>
          <w:szCs w:val="20"/>
          <w:lang w:eastAsia="en-AU"/>
        </w:rPr>
        <w:t>Monday 25 March 2019</w:t>
      </w:r>
    </w:p>
    <w:p w:rsidR="00AC0B7C" w:rsidRPr="00AC0B7C" w:rsidRDefault="00AC0B7C" w:rsidP="00AC0B7C">
      <w:pPr>
        <w:pStyle w:val="ListParagraph"/>
        <w:numPr>
          <w:ilvl w:val="0"/>
          <w:numId w:val="4"/>
        </w:numPr>
        <w:spacing w:after="0" w:line="240" w:lineRule="auto"/>
        <w:rPr>
          <w:rFonts w:ascii="Tahoma" w:eastAsia="Times New Roman" w:hAnsi="Tahoma" w:cs="Tahoma"/>
          <w:sz w:val="20"/>
          <w:szCs w:val="20"/>
          <w:lang w:eastAsia="en-AU"/>
        </w:rPr>
      </w:pPr>
      <w:r w:rsidRPr="00AC0B7C">
        <w:rPr>
          <w:rFonts w:ascii="Tahoma" w:eastAsia="Times New Roman" w:hAnsi="Tahoma" w:cs="Tahoma"/>
          <w:sz w:val="20"/>
          <w:szCs w:val="20"/>
          <w:lang w:eastAsia="en-AU"/>
        </w:rPr>
        <w:t>Monday 22 April 2019</w:t>
      </w:r>
    </w:p>
    <w:p w:rsidR="00AC0B7C" w:rsidRPr="00AC0B7C" w:rsidRDefault="00AC0B7C" w:rsidP="00AC0B7C">
      <w:pPr>
        <w:pStyle w:val="ListParagraph"/>
        <w:numPr>
          <w:ilvl w:val="0"/>
          <w:numId w:val="4"/>
        </w:numPr>
        <w:spacing w:after="0" w:line="240" w:lineRule="auto"/>
        <w:rPr>
          <w:rFonts w:ascii="Tahoma" w:eastAsia="Times New Roman" w:hAnsi="Tahoma" w:cs="Tahoma"/>
          <w:sz w:val="20"/>
          <w:szCs w:val="20"/>
          <w:lang w:eastAsia="en-AU"/>
        </w:rPr>
      </w:pPr>
      <w:r w:rsidRPr="00AC0B7C">
        <w:rPr>
          <w:rFonts w:ascii="Tahoma" w:eastAsia="Times New Roman" w:hAnsi="Tahoma" w:cs="Tahoma"/>
          <w:sz w:val="20"/>
          <w:szCs w:val="20"/>
          <w:lang w:eastAsia="en-AU"/>
        </w:rPr>
        <w:t>Monday 27 May 2019</w:t>
      </w:r>
    </w:p>
    <w:p w:rsidR="00AC0B7C" w:rsidRPr="00AC0B7C" w:rsidRDefault="00AC0B7C" w:rsidP="00AC0B7C">
      <w:pPr>
        <w:pStyle w:val="ListParagraph"/>
        <w:numPr>
          <w:ilvl w:val="0"/>
          <w:numId w:val="4"/>
        </w:numPr>
        <w:spacing w:after="0" w:line="240" w:lineRule="auto"/>
        <w:rPr>
          <w:rFonts w:ascii="Tahoma" w:eastAsia="Times New Roman" w:hAnsi="Tahoma" w:cs="Tahoma"/>
          <w:sz w:val="20"/>
          <w:szCs w:val="20"/>
          <w:lang w:eastAsia="en-AU"/>
        </w:rPr>
      </w:pPr>
      <w:r w:rsidRPr="00AC0B7C">
        <w:rPr>
          <w:rFonts w:ascii="Tahoma" w:eastAsia="Times New Roman" w:hAnsi="Tahoma" w:cs="Tahoma"/>
          <w:sz w:val="20"/>
          <w:szCs w:val="20"/>
          <w:lang w:eastAsia="en-AU"/>
        </w:rPr>
        <w:t>Monday 24 June 2019</w:t>
      </w:r>
    </w:p>
    <w:p w:rsidR="00AC0B7C" w:rsidRPr="00AB675E" w:rsidRDefault="00AC0B7C" w:rsidP="00E82DC1">
      <w:pPr>
        <w:spacing w:after="0" w:line="240" w:lineRule="auto"/>
        <w:rPr>
          <w:rFonts w:ascii="Tahoma" w:eastAsia="Times New Roman" w:hAnsi="Tahoma" w:cs="Tahoma"/>
          <w:sz w:val="20"/>
          <w:szCs w:val="20"/>
          <w:lang w:eastAsia="en-AU"/>
        </w:rPr>
        <w:sectPr w:rsidR="00AC0B7C" w:rsidRPr="00AB675E" w:rsidSect="00FD0AA4">
          <w:type w:val="continuous"/>
          <w:pgSz w:w="11906" w:h="16838"/>
          <w:pgMar w:top="1276" w:right="1440" w:bottom="1440" w:left="2410" w:header="708" w:footer="455" w:gutter="0"/>
          <w:cols w:num="2" w:space="708"/>
          <w:docGrid w:linePitch="360"/>
        </w:sectPr>
      </w:pPr>
    </w:p>
    <w:p w:rsidR="00E82DC1" w:rsidRPr="005A4C61" w:rsidRDefault="00E82DC1" w:rsidP="00AB675E">
      <w:pPr>
        <w:spacing w:after="0" w:line="240" w:lineRule="auto"/>
        <w:rPr>
          <w:rFonts w:ascii="Tahoma" w:eastAsia="Times New Roman" w:hAnsi="Tahoma" w:cs="Tahoma"/>
          <w:sz w:val="20"/>
          <w:szCs w:val="20"/>
          <w:highlight w:val="yellow"/>
          <w:lang w:eastAsia="en-AU"/>
        </w:rPr>
      </w:pPr>
    </w:p>
    <w:p w:rsidR="00E82DC1" w:rsidRDefault="00E82DC1" w:rsidP="00054943">
      <w:pPr>
        <w:spacing w:after="0" w:line="240" w:lineRule="auto"/>
        <w:rPr>
          <w:rFonts w:ascii="Tahoma" w:eastAsia="Times New Roman" w:hAnsi="Tahoma" w:cs="Tahoma"/>
          <w:sz w:val="20"/>
          <w:szCs w:val="20"/>
          <w:lang w:eastAsia="en-AU"/>
        </w:rPr>
        <w:sectPr w:rsidR="00E82DC1" w:rsidSect="00E82DC1">
          <w:type w:val="continuous"/>
          <w:pgSz w:w="11906" w:h="16838"/>
          <w:pgMar w:top="1276" w:right="1440" w:bottom="1440" w:left="2410" w:header="708" w:footer="455" w:gutter="0"/>
          <w:cols w:num="2" w:space="708"/>
          <w:docGrid w:linePitch="360"/>
        </w:sectPr>
      </w:pPr>
    </w:p>
    <w:p w:rsidR="00054943" w:rsidRPr="0051005F" w:rsidRDefault="0051005F" w:rsidP="00054943">
      <w:pPr>
        <w:spacing w:after="0" w:line="240" w:lineRule="auto"/>
        <w:rPr>
          <w:rFonts w:ascii="Tahoma" w:eastAsia="Times New Roman" w:hAnsi="Tahoma" w:cs="Tahoma"/>
          <w:b/>
          <w:sz w:val="20"/>
          <w:szCs w:val="20"/>
          <w:lang w:eastAsia="en-AU"/>
        </w:rPr>
      </w:pPr>
      <w:r w:rsidRPr="0051005F">
        <w:rPr>
          <w:rFonts w:ascii="Tahoma" w:eastAsia="Times New Roman" w:hAnsi="Tahoma" w:cs="Tahoma"/>
          <w:b/>
          <w:sz w:val="20"/>
          <w:szCs w:val="20"/>
          <w:lang w:eastAsia="en-AU"/>
        </w:rPr>
        <w:lastRenderedPageBreak/>
        <w:t>Applications Close</w:t>
      </w:r>
    </w:p>
    <w:p w:rsidR="005A4C61" w:rsidRDefault="0051005F" w:rsidP="0051005F">
      <w:pPr>
        <w:rPr>
          <w:rFonts w:ascii="Tahoma" w:eastAsia="Times New Roman" w:hAnsi="Tahoma" w:cs="Tahoma"/>
          <w:b/>
          <w:lang w:eastAsia="en-AU"/>
        </w:rPr>
      </w:pPr>
      <w:r w:rsidRPr="0051005F">
        <w:rPr>
          <w:rFonts w:ascii="Tahoma" w:eastAsia="Times New Roman" w:hAnsi="Tahoma" w:cs="Tahoma"/>
          <w:lang w:eastAsia="en-AU"/>
        </w:rPr>
        <w:t xml:space="preserve">Applications for 2018 close </w:t>
      </w:r>
      <w:r>
        <w:rPr>
          <w:rFonts w:ascii="Tahoma" w:eastAsia="Times New Roman" w:hAnsi="Tahoma" w:cs="Tahoma"/>
          <w:lang w:eastAsia="en-AU"/>
        </w:rPr>
        <w:t xml:space="preserve">5.00pm </w:t>
      </w:r>
      <w:r w:rsidRPr="0051005F">
        <w:rPr>
          <w:rFonts w:ascii="Tahoma" w:eastAsia="Times New Roman" w:hAnsi="Tahoma" w:cs="Tahoma"/>
          <w:lang w:eastAsia="en-AU"/>
        </w:rPr>
        <w:t>Monday 14 May 2018</w:t>
      </w:r>
      <w:r>
        <w:rPr>
          <w:rFonts w:ascii="Tahoma" w:eastAsia="Times New Roman" w:hAnsi="Tahoma" w:cs="Tahoma"/>
          <w:lang w:eastAsia="en-AU"/>
        </w:rPr>
        <w:t>.  Late applications will not be considered.</w:t>
      </w:r>
      <w:r w:rsidR="005A4C61" w:rsidRPr="0051005F">
        <w:rPr>
          <w:rFonts w:ascii="Tahoma" w:eastAsia="Times New Roman" w:hAnsi="Tahoma" w:cs="Tahoma"/>
          <w:lang w:eastAsia="en-AU"/>
        </w:rPr>
        <w:br w:type="page"/>
      </w:r>
      <w:r w:rsidRPr="0051005F">
        <w:rPr>
          <w:rFonts w:ascii="Tahoma" w:eastAsia="Times New Roman" w:hAnsi="Tahoma" w:cs="Tahoma"/>
          <w:lang w:eastAsia="en-AU"/>
        </w:rPr>
        <w:lastRenderedPageBreak/>
        <w:t xml:space="preserve"> </w:t>
      </w:r>
      <w:r w:rsidR="005A4C61">
        <w:rPr>
          <w:rFonts w:ascii="Tahoma" w:eastAsia="Times New Roman" w:hAnsi="Tahoma" w:cs="Tahoma"/>
          <w:b/>
          <w:lang w:eastAsia="en-AU"/>
        </w:rPr>
        <w:t>FULL MEMBERSHIP APPLICATION</w:t>
      </w:r>
    </w:p>
    <w:p w:rsidR="00484A35" w:rsidRDefault="00484A35" w:rsidP="00054943">
      <w:pPr>
        <w:spacing w:after="0" w:line="240" w:lineRule="auto"/>
        <w:rPr>
          <w:rFonts w:ascii="Tahoma" w:eastAsia="Times New Roman" w:hAnsi="Tahoma" w:cs="Tahoma"/>
          <w:sz w:val="20"/>
          <w:szCs w:val="20"/>
          <w:lang w:eastAsia="en-AU"/>
        </w:rPr>
      </w:pPr>
    </w:p>
    <w:p w:rsidR="00054943" w:rsidRPr="00484A35" w:rsidRDefault="00054943" w:rsidP="003E0DC0">
      <w:pPr>
        <w:pStyle w:val="ListParagraph"/>
        <w:numPr>
          <w:ilvl w:val="0"/>
          <w:numId w:val="3"/>
        </w:numPr>
        <w:spacing w:after="0" w:line="240" w:lineRule="auto"/>
        <w:ind w:left="284" w:hanging="284"/>
        <w:rPr>
          <w:rFonts w:ascii="Tahoma" w:eastAsia="Times New Roman" w:hAnsi="Tahoma" w:cs="Tahoma"/>
          <w:b/>
          <w:lang w:eastAsia="en-AU"/>
        </w:rPr>
      </w:pPr>
      <w:r w:rsidRPr="00484A35">
        <w:rPr>
          <w:rFonts w:ascii="Tahoma" w:eastAsia="Times New Roman" w:hAnsi="Tahoma" w:cs="Tahoma"/>
          <w:b/>
          <w:lang w:eastAsia="en-AU"/>
        </w:rPr>
        <w:t>Personal details</w:t>
      </w:r>
    </w:p>
    <w:p w:rsidR="00484A35" w:rsidRDefault="00484A35" w:rsidP="00484A35">
      <w:pPr>
        <w:spacing w:after="0" w:line="240" w:lineRule="auto"/>
        <w:rPr>
          <w:rFonts w:ascii="Tahoma" w:eastAsia="Times New Roman" w:hAnsi="Tahoma" w:cs="Tahoma"/>
          <w:b/>
          <w:lang w:eastAsia="en-AU"/>
        </w:rPr>
      </w:pPr>
    </w:p>
    <w:tbl>
      <w:tblPr>
        <w:tblStyle w:val="TableGrid"/>
        <w:tblW w:w="0" w:type="auto"/>
        <w:tblLook w:val="04A0" w:firstRow="1" w:lastRow="0" w:firstColumn="1" w:lastColumn="0" w:noHBand="0" w:noVBand="1"/>
      </w:tblPr>
      <w:tblGrid>
        <w:gridCol w:w="2062"/>
        <w:gridCol w:w="1034"/>
        <w:gridCol w:w="1394"/>
        <w:gridCol w:w="1302"/>
        <w:gridCol w:w="2480"/>
      </w:tblGrid>
      <w:tr w:rsidR="00484A35" w:rsidTr="00484A35">
        <w:tc>
          <w:tcPr>
            <w:tcW w:w="2062" w:type="dxa"/>
          </w:tcPr>
          <w:p w:rsidR="00484A35" w:rsidRPr="00484A35" w:rsidRDefault="00484A35" w:rsidP="00484A35">
            <w:pPr>
              <w:rPr>
                <w:rFonts w:ascii="Tahoma" w:eastAsia="Times New Roman" w:hAnsi="Tahoma" w:cs="Tahoma"/>
                <w:sz w:val="20"/>
                <w:szCs w:val="20"/>
                <w:lang w:eastAsia="en-AU"/>
              </w:rPr>
            </w:pPr>
            <w:r w:rsidRPr="00484A35">
              <w:rPr>
                <w:rFonts w:ascii="Tahoma" w:eastAsia="Times New Roman" w:hAnsi="Tahoma" w:cs="Tahoma"/>
                <w:sz w:val="20"/>
                <w:szCs w:val="20"/>
                <w:lang w:eastAsia="en-AU"/>
              </w:rPr>
              <w:t>Family Name:</w:t>
            </w:r>
          </w:p>
        </w:tc>
        <w:tc>
          <w:tcPr>
            <w:tcW w:w="6210" w:type="dxa"/>
            <w:gridSpan w:val="4"/>
          </w:tcPr>
          <w:p w:rsidR="00484A35" w:rsidRPr="00484A35" w:rsidRDefault="00484A35" w:rsidP="00484A35">
            <w:pPr>
              <w:rPr>
                <w:rFonts w:ascii="Tahoma" w:eastAsia="Times New Roman" w:hAnsi="Tahoma" w:cs="Tahoma"/>
                <w:sz w:val="20"/>
                <w:szCs w:val="20"/>
                <w:lang w:eastAsia="en-AU"/>
              </w:rPr>
            </w:pPr>
          </w:p>
        </w:tc>
      </w:tr>
      <w:tr w:rsidR="00484A35" w:rsidTr="00484A35">
        <w:tc>
          <w:tcPr>
            <w:tcW w:w="2062" w:type="dxa"/>
          </w:tcPr>
          <w:p w:rsidR="00484A35" w:rsidRPr="00484A35" w:rsidRDefault="00484A35" w:rsidP="00484A35">
            <w:pPr>
              <w:rPr>
                <w:rFonts w:ascii="Tahoma" w:eastAsia="Times New Roman" w:hAnsi="Tahoma" w:cs="Tahoma"/>
                <w:sz w:val="20"/>
                <w:szCs w:val="20"/>
                <w:lang w:eastAsia="en-AU"/>
              </w:rPr>
            </w:pPr>
            <w:r w:rsidRPr="00484A35">
              <w:rPr>
                <w:rFonts w:ascii="Tahoma" w:eastAsia="Times New Roman" w:hAnsi="Tahoma" w:cs="Tahoma"/>
                <w:sz w:val="20"/>
                <w:szCs w:val="20"/>
                <w:lang w:eastAsia="en-AU"/>
              </w:rPr>
              <w:t>Given Name/s:</w:t>
            </w:r>
          </w:p>
        </w:tc>
        <w:tc>
          <w:tcPr>
            <w:tcW w:w="6210" w:type="dxa"/>
            <w:gridSpan w:val="4"/>
          </w:tcPr>
          <w:p w:rsidR="00484A35" w:rsidRPr="00484A35" w:rsidRDefault="00484A35" w:rsidP="00484A35">
            <w:pPr>
              <w:rPr>
                <w:rFonts w:ascii="Tahoma" w:eastAsia="Times New Roman" w:hAnsi="Tahoma" w:cs="Tahoma"/>
                <w:sz w:val="20"/>
                <w:szCs w:val="20"/>
                <w:lang w:eastAsia="en-AU"/>
              </w:rPr>
            </w:pPr>
          </w:p>
        </w:tc>
      </w:tr>
      <w:tr w:rsidR="00484A35" w:rsidTr="00484A35">
        <w:tc>
          <w:tcPr>
            <w:tcW w:w="2062" w:type="dxa"/>
          </w:tcPr>
          <w:p w:rsidR="00484A35" w:rsidRPr="00484A35" w:rsidRDefault="00484A35" w:rsidP="00484A35">
            <w:pPr>
              <w:rPr>
                <w:rFonts w:ascii="Tahoma" w:eastAsia="Times New Roman" w:hAnsi="Tahoma" w:cs="Tahoma"/>
                <w:sz w:val="20"/>
                <w:szCs w:val="20"/>
                <w:lang w:eastAsia="en-AU"/>
              </w:rPr>
            </w:pPr>
            <w:r w:rsidRPr="00484A35">
              <w:rPr>
                <w:rFonts w:ascii="Tahoma" w:eastAsia="Times New Roman" w:hAnsi="Tahoma" w:cs="Tahoma"/>
                <w:sz w:val="20"/>
                <w:szCs w:val="20"/>
                <w:lang w:eastAsia="en-AU"/>
              </w:rPr>
              <w:t>Address:</w:t>
            </w:r>
          </w:p>
        </w:tc>
        <w:tc>
          <w:tcPr>
            <w:tcW w:w="6210" w:type="dxa"/>
            <w:gridSpan w:val="4"/>
          </w:tcPr>
          <w:p w:rsidR="00484A35" w:rsidRPr="00484A35" w:rsidRDefault="00484A35" w:rsidP="00484A35">
            <w:pPr>
              <w:rPr>
                <w:rFonts w:ascii="Tahoma" w:eastAsia="Times New Roman" w:hAnsi="Tahoma" w:cs="Tahoma"/>
                <w:sz w:val="20"/>
                <w:szCs w:val="20"/>
                <w:lang w:eastAsia="en-AU"/>
              </w:rPr>
            </w:pPr>
          </w:p>
        </w:tc>
      </w:tr>
      <w:tr w:rsidR="00484A35" w:rsidTr="00484A35">
        <w:tc>
          <w:tcPr>
            <w:tcW w:w="2062" w:type="dxa"/>
          </w:tcPr>
          <w:p w:rsidR="00484A35" w:rsidRPr="00484A35" w:rsidRDefault="00484A35" w:rsidP="00484A35">
            <w:pPr>
              <w:rPr>
                <w:rFonts w:ascii="Tahoma" w:eastAsia="Times New Roman" w:hAnsi="Tahoma" w:cs="Tahoma"/>
                <w:sz w:val="20"/>
                <w:szCs w:val="20"/>
                <w:lang w:eastAsia="en-AU"/>
              </w:rPr>
            </w:pPr>
            <w:r w:rsidRPr="00484A35">
              <w:rPr>
                <w:rFonts w:ascii="Tahoma" w:eastAsia="Times New Roman" w:hAnsi="Tahoma" w:cs="Tahoma"/>
                <w:sz w:val="20"/>
                <w:szCs w:val="20"/>
                <w:lang w:eastAsia="en-AU"/>
              </w:rPr>
              <w:t>Town:</w:t>
            </w:r>
          </w:p>
        </w:tc>
        <w:tc>
          <w:tcPr>
            <w:tcW w:w="2428" w:type="dxa"/>
            <w:gridSpan w:val="2"/>
          </w:tcPr>
          <w:p w:rsidR="00484A35" w:rsidRPr="00484A35" w:rsidRDefault="00484A35" w:rsidP="00484A35">
            <w:pPr>
              <w:rPr>
                <w:rFonts w:ascii="Tahoma" w:eastAsia="Times New Roman" w:hAnsi="Tahoma" w:cs="Tahoma"/>
                <w:sz w:val="20"/>
                <w:szCs w:val="20"/>
                <w:lang w:eastAsia="en-AU"/>
              </w:rPr>
            </w:pPr>
          </w:p>
        </w:tc>
        <w:tc>
          <w:tcPr>
            <w:tcW w:w="1302" w:type="dxa"/>
          </w:tcPr>
          <w:p w:rsidR="00484A35" w:rsidRPr="00484A35" w:rsidRDefault="00484A35" w:rsidP="00484A35">
            <w:pPr>
              <w:rPr>
                <w:rFonts w:ascii="Tahoma" w:eastAsia="Times New Roman" w:hAnsi="Tahoma" w:cs="Tahoma"/>
                <w:sz w:val="20"/>
                <w:szCs w:val="20"/>
                <w:lang w:eastAsia="en-AU"/>
              </w:rPr>
            </w:pPr>
            <w:r w:rsidRPr="00484A35">
              <w:rPr>
                <w:rFonts w:ascii="Tahoma" w:eastAsia="Times New Roman" w:hAnsi="Tahoma" w:cs="Tahoma"/>
                <w:sz w:val="20"/>
                <w:szCs w:val="20"/>
                <w:lang w:eastAsia="en-AU"/>
              </w:rPr>
              <w:t>Postcode:</w:t>
            </w:r>
          </w:p>
        </w:tc>
        <w:tc>
          <w:tcPr>
            <w:tcW w:w="2480" w:type="dxa"/>
          </w:tcPr>
          <w:p w:rsidR="00484A35" w:rsidRDefault="00484A35" w:rsidP="00484A35">
            <w:pPr>
              <w:rPr>
                <w:rFonts w:ascii="Tahoma" w:eastAsia="Times New Roman" w:hAnsi="Tahoma" w:cs="Tahoma"/>
                <w:b/>
                <w:lang w:eastAsia="en-AU"/>
              </w:rPr>
            </w:pPr>
          </w:p>
        </w:tc>
      </w:tr>
      <w:tr w:rsidR="00484A35" w:rsidTr="00484A35">
        <w:tc>
          <w:tcPr>
            <w:tcW w:w="2062" w:type="dxa"/>
          </w:tcPr>
          <w:p w:rsidR="00484A35" w:rsidRPr="00484A35" w:rsidRDefault="00484A35" w:rsidP="00484A35">
            <w:pPr>
              <w:rPr>
                <w:rFonts w:ascii="Tahoma" w:eastAsia="Times New Roman" w:hAnsi="Tahoma" w:cs="Tahoma"/>
                <w:sz w:val="20"/>
                <w:szCs w:val="20"/>
                <w:lang w:eastAsia="en-AU"/>
              </w:rPr>
            </w:pPr>
            <w:r w:rsidRPr="00484A35">
              <w:rPr>
                <w:rFonts w:ascii="Tahoma" w:eastAsia="Times New Roman" w:hAnsi="Tahoma" w:cs="Tahoma"/>
                <w:sz w:val="20"/>
                <w:szCs w:val="20"/>
                <w:lang w:eastAsia="en-AU"/>
              </w:rPr>
              <w:t>Contact Details</w:t>
            </w:r>
          </w:p>
        </w:tc>
        <w:tc>
          <w:tcPr>
            <w:tcW w:w="1034" w:type="dxa"/>
          </w:tcPr>
          <w:p w:rsidR="00484A35" w:rsidRPr="00484A35" w:rsidRDefault="00484A35" w:rsidP="00484A35">
            <w:pPr>
              <w:rPr>
                <w:rFonts w:ascii="Tahoma" w:eastAsia="Times New Roman" w:hAnsi="Tahoma" w:cs="Tahoma"/>
                <w:sz w:val="20"/>
                <w:szCs w:val="20"/>
                <w:lang w:eastAsia="en-AU"/>
              </w:rPr>
            </w:pPr>
            <w:r w:rsidRPr="00484A35">
              <w:rPr>
                <w:rFonts w:ascii="Tahoma" w:eastAsia="Times New Roman" w:hAnsi="Tahoma" w:cs="Tahoma"/>
                <w:sz w:val="20"/>
                <w:szCs w:val="20"/>
                <w:lang w:eastAsia="en-AU"/>
              </w:rPr>
              <w:t>Phone:</w:t>
            </w:r>
          </w:p>
        </w:tc>
        <w:tc>
          <w:tcPr>
            <w:tcW w:w="1394" w:type="dxa"/>
          </w:tcPr>
          <w:p w:rsidR="00484A35" w:rsidRDefault="00484A35" w:rsidP="00484A35">
            <w:pPr>
              <w:rPr>
                <w:rFonts w:ascii="Tahoma" w:eastAsia="Times New Roman" w:hAnsi="Tahoma" w:cs="Tahoma"/>
                <w:b/>
                <w:lang w:eastAsia="en-AU"/>
              </w:rPr>
            </w:pPr>
          </w:p>
        </w:tc>
        <w:tc>
          <w:tcPr>
            <w:tcW w:w="1302" w:type="dxa"/>
          </w:tcPr>
          <w:p w:rsidR="00484A35" w:rsidRPr="00484A35" w:rsidRDefault="00484A35" w:rsidP="00484A35">
            <w:pPr>
              <w:rPr>
                <w:rFonts w:ascii="Tahoma" w:eastAsia="Times New Roman" w:hAnsi="Tahoma" w:cs="Tahoma"/>
                <w:sz w:val="20"/>
                <w:szCs w:val="20"/>
                <w:lang w:eastAsia="en-AU"/>
              </w:rPr>
            </w:pPr>
            <w:r w:rsidRPr="00484A35">
              <w:rPr>
                <w:rFonts w:ascii="Tahoma" w:eastAsia="Times New Roman" w:hAnsi="Tahoma" w:cs="Tahoma"/>
                <w:sz w:val="20"/>
                <w:szCs w:val="20"/>
                <w:lang w:eastAsia="en-AU"/>
              </w:rPr>
              <w:t>Mobile:</w:t>
            </w:r>
          </w:p>
        </w:tc>
        <w:tc>
          <w:tcPr>
            <w:tcW w:w="2480" w:type="dxa"/>
          </w:tcPr>
          <w:p w:rsidR="00484A35" w:rsidRDefault="00484A35" w:rsidP="00484A35">
            <w:pPr>
              <w:rPr>
                <w:rFonts w:ascii="Tahoma" w:eastAsia="Times New Roman" w:hAnsi="Tahoma" w:cs="Tahoma"/>
                <w:b/>
                <w:lang w:eastAsia="en-AU"/>
              </w:rPr>
            </w:pPr>
          </w:p>
        </w:tc>
      </w:tr>
      <w:tr w:rsidR="00484A35" w:rsidTr="00484A35">
        <w:tc>
          <w:tcPr>
            <w:tcW w:w="2062" w:type="dxa"/>
          </w:tcPr>
          <w:p w:rsidR="00484A35" w:rsidRPr="00484A35" w:rsidRDefault="00484A35" w:rsidP="00484A35">
            <w:pPr>
              <w:rPr>
                <w:rFonts w:ascii="Tahoma" w:eastAsia="Times New Roman" w:hAnsi="Tahoma" w:cs="Tahoma"/>
                <w:sz w:val="20"/>
                <w:szCs w:val="20"/>
                <w:lang w:eastAsia="en-AU"/>
              </w:rPr>
            </w:pPr>
            <w:r w:rsidRPr="00484A35">
              <w:rPr>
                <w:rFonts w:ascii="Tahoma" w:eastAsia="Times New Roman" w:hAnsi="Tahoma" w:cs="Tahoma"/>
                <w:sz w:val="20"/>
                <w:szCs w:val="20"/>
                <w:lang w:eastAsia="en-AU"/>
              </w:rPr>
              <w:t>Email Address:</w:t>
            </w:r>
          </w:p>
        </w:tc>
        <w:tc>
          <w:tcPr>
            <w:tcW w:w="6210" w:type="dxa"/>
            <w:gridSpan w:val="4"/>
          </w:tcPr>
          <w:p w:rsidR="00484A35" w:rsidRPr="00484A35" w:rsidRDefault="00484A35" w:rsidP="00484A35">
            <w:pPr>
              <w:rPr>
                <w:rFonts w:ascii="Tahoma" w:eastAsia="Times New Roman" w:hAnsi="Tahoma" w:cs="Tahoma"/>
                <w:sz w:val="20"/>
                <w:szCs w:val="20"/>
                <w:lang w:eastAsia="en-AU"/>
              </w:rPr>
            </w:pPr>
          </w:p>
        </w:tc>
      </w:tr>
    </w:tbl>
    <w:p w:rsidR="00484A35" w:rsidRDefault="00484A35" w:rsidP="00484A35">
      <w:pPr>
        <w:spacing w:after="0" w:line="240" w:lineRule="auto"/>
        <w:rPr>
          <w:rFonts w:ascii="Tahoma" w:eastAsia="Times New Roman" w:hAnsi="Tahoma" w:cs="Tahoma"/>
          <w:b/>
          <w:lang w:eastAsia="en-AU"/>
        </w:rPr>
      </w:pPr>
    </w:p>
    <w:p w:rsidR="00054943" w:rsidRPr="00484A35" w:rsidRDefault="00054943" w:rsidP="003E0DC0">
      <w:pPr>
        <w:pStyle w:val="ListParagraph"/>
        <w:numPr>
          <w:ilvl w:val="0"/>
          <w:numId w:val="3"/>
        </w:numPr>
        <w:spacing w:after="0" w:line="240" w:lineRule="auto"/>
        <w:ind w:left="284" w:hanging="284"/>
        <w:rPr>
          <w:rFonts w:ascii="Tahoma" w:eastAsia="Times New Roman" w:hAnsi="Tahoma" w:cs="Tahoma"/>
          <w:b/>
          <w:sz w:val="20"/>
          <w:szCs w:val="20"/>
          <w:lang w:eastAsia="en-AU"/>
        </w:rPr>
      </w:pPr>
      <w:r w:rsidRPr="00484A35">
        <w:rPr>
          <w:rFonts w:ascii="Tahoma" w:eastAsia="Times New Roman" w:hAnsi="Tahoma" w:cs="Tahoma"/>
          <w:b/>
          <w:sz w:val="20"/>
          <w:szCs w:val="20"/>
          <w:lang w:eastAsia="en-AU"/>
        </w:rPr>
        <w:t>Why are you interested in being involved in the GSWCAAC?</w:t>
      </w:r>
    </w:p>
    <w:p w:rsidR="00484A35" w:rsidRPr="00484A35" w:rsidRDefault="00484A35" w:rsidP="00484A35">
      <w:pPr>
        <w:pStyle w:val="ListParagraph"/>
        <w:spacing w:after="0" w:line="240" w:lineRule="auto"/>
        <w:rPr>
          <w:rFonts w:ascii="Tahoma" w:eastAsia="Times New Roman" w:hAnsi="Tahoma" w:cs="Tahoma"/>
          <w:b/>
          <w:sz w:val="20"/>
          <w:szCs w:val="20"/>
          <w:lang w:eastAsia="en-AU"/>
        </w:rPr>
      </w:pPr>
    </w:p>
    <w:p w:rsidR="00054943" w:rsidRPr="00054943" w:rsidRDefault="00054943" w:rsidP="00054943">
      <w:pPr>
        <w:pBdr>
          <w:top w:val="single" w:sz="4" w:space="1" w:color="auto"/>
          <w:left w:val="single" w:sz="4" w:space="4" w:color="auto"/>
          <w:bottom w:val="single" w:sz="4" w:space="1" w:color="auto"/>
          <w:right w:val="single" w:sz="4" w:space="4" w:color="auto"/>
        </w:pBdr>
        <w:spacing w:after="0"/>
        <w:rPr>
          <w:rFonts w:ascii="Tahoma" w:eastAsia="Times New Roman" w:hAnsi="Tahoma" w:cs="Tahoma"/>
          <w:sz w:val="20"/>
          <w:szCs w:val="20"/>
          <w:lang w:eastAsia="en-AU"/>
        </w:rPr>
      </w:pPr>
      <w:r w:rsidRPr="00054943">
        <w:rPr>
          <w:rFonts w:ascii="Tahoma" w:eastAsia="Times New Roman" w:hAnsi="Tahoma" w:cs="Tahoma"/>
          <w:sz w:val="20"/>
          <w:szCs w:val="20"/>
          <w:lang w:eastAsia="en-AU"/>
        </w:rPr>
        <w:t>_________________________________________________________________________</w:t>
      </w:r>
    </w:p>
    <w:p w:rsidR="00054943" w:rsidRPr="00054943" w:rsidRDefault="00054943" w:rsidP="00054943">
      <w:pPr>
        <w:pBdr>
          <w:top w:val="single" w:sz="4" w:space="1" w:color="auto"/>
          <w:left w:val="single" w:sz="4" w:space="4" w:color="auto"/>
          <w:bottom w:val="single" w:sz="4" w:space="1" w:color="auto"/>
          <w:right w:val="single" w:sz="4" w:space="4" w:color="auto"/>
        </w:pBdr>
        <w:spacing w:after="0"/>
        <w:rPr>
          <w:rFonts w:ascii="Tahoma" w:eastAsia="Times New Roman" w:hAnsi="Tahoma" w:cs="Tahoma"/>
          <w:sz w:val="20"/>
          <w:szCs w:val="20"/>
          <w:lang w:eastAsia="en-AU"/>
        </w:rPr>
      </w:pPr>
      <w:r w:rsidRPr="00054943">
        <w:rPr>
          <w:rFonts w:ascii="Tahoma" w:eastAsia="Times New Roman" w:hAnsi="Tahoma" w:cs="Tahoma"/>
          <w:sz w:val="20"/>
          <w:szCs w:val="20"/>
          <w:lang w:eastAsia="en-AU"/>
        </w:rPr>
        <w:t>_________________________________________________________________________</w:t>
      </w:r>
    </w:p>
    <w:p w:rsidR="00054943" w:rsidRPr="00054943" w:rsidRDefault="00054943" w:rsidP="00054943">
      <w:pPr>
        <w:pBdr>
          <w:top w:val="single" w:sz="4" w:space="1" w:color="auto"/>
          <w:left w:val="single" w:sz="4" w:space="4" w:color="auto"/>
          <w:bottom w:val="single" w:sz="4" w:space="1" w:color="auto"/>
          <w:right w:val="single" w:sz="4" w:space="4" w:color="auto"/>
        </w:pBdr>
        <w:spacing w:after="0"/>
        <w:rPr>
          <w:rFonts w:ascii="Tahoma" w:eastAsia="Times New Roman" w:hAnsi="Tahoma" w:cs="Tahoma"/>
          <w:sz w:val="20"/>
          <w:szCs w:val="20"/>
          <w:lang w:eastAsia="en-AU"/>
        </w:rPr>
      </w:pPr>
      <w:r w:rsidRPr="00054943">
        <w:rPr>
          <w:rFonts w:ascii="Tahoma" w:eastAsia="Times New Roman" w:hAnsi="Tahoma" w:cs="Tahoma"/>
          <w:sz w:val="20"/>
          <w:szCs w:val="20"/>
          <w:lang w:eastAsia="en-AU"/>
        </w:rPr>
        <w:t>_________________________________________________________________________</w:t>
      </w:r>
    </w:p>
    <w:p w:rsidR="00054943" w:rsidRPr="00054943" w:rsidRDefault="00054943" w:rsidP="00054943">
      <w:pPr>
        <w:pBdr>
          <w:top w:val="single" w:sz="4" w:space="1" w:color="auto"/>
          <w:left w:val="single" w:sz="4" w:space="4" w:color="auto"/>
          <w:bottom w:val="single" w:sz="4" w:space="1" w:color="auto"/>
          <w:right w:val="single" w:sz="4" w:space="4" w:color="auto"/>
        </w:pBdr>
        <w:spacing w:after="0"/>
        <w:rPr>
          <w:rFonts w:ascii="Tahoma" w:eastAsia="Times New Roman" w:hAnsi="Tahoma" w:cs="Tahoma"/>
          <w:sz w:val="20"/>
          <w:szCs w:val="20"/>
          <w:lang w:eastAsia="en-AU"/>
        </w:rPr>
      </w:pPr>
      <w:r w:rsidRPr="00054943">
        <w:rPr>
          <w:rFonts w:ascii="Tahoma" w:eastAsia="Times New Roman" w:hAnsi="Tahoma" w:cs="Tahoma"/>
          <w:sz w:val="20"/>
          <w:szCs w:val="20"/>
          <w:lang w:eastAsia="en-AU"/>
        </w:rPr>
        <w:t>_________________________________________________________________________</w:t>
      </w:r>
    </w:p>
    <w:p w:rsidR="00054943" w:rsidRPr="00054943" w:rsidRDefault="00054943" w:rsidP="00054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p>
    <w:p w:rsidR="00054943" w:rsidRPr="00054943" w:rsidRDefault="00054943" w:rsidP="00054943">
      <w:pPr>
        <w:spacing w:after="0" w:line="240" w:lineRule="auto"/>
        <w:rPr>
          <w:rFonts w:ascii="Tahoma" w:eastAsia="Times New Roman" w:hAnsi="Tahoma" w:cs="Tahoma"/>
          <w:sz w:val="20"/>
          <w:szCs w:val="20"/>
          <w:lang w:eastAsia="en-AU"/>
        </w:rPr>
      </w:pPr>
    </w:p>
    <w:p w:rsidR="00054943" w:rsidRPr="00AB675E" w:rsidRDefault="00054943" w:rsidP="00AB675E">
      <w:pPr>
        <w:pStyle w:val="ListParagraph"/>
        <w:numPr>
          <w:ilvl w:val="0"/>
          <w:numId w:val="3"/>
        </w:numPr>
        <w:spacing w:after="0" w:line="240" w:lineRule="auto"/>
        <w:ind w:left="284" w:hanging="284"/>
        <w:rPr>
          <w:rFonts w:ascii="Tahoma" w:eastAsia="Times New Roman" w:hAnsi="Tahoma" w:cs="Tahoma"/>
          <w:b/>
          <w:sz w:val="20"/>
          <w:szCs w:val="20"/>
          <w:lang w:eastAsia="en-AU"/>
        </w:rPr>
      </w:pPr>
      <w:r w:rsidRPr="00AB675E">
        <w:rPr>
          <w:rFonts w:ascii="Tahoma" w:eastAsia="Times New Roman" w:hAnsi="Tahoma" w:cs="Tahoma"/>
          <w:b/>
          <w:sz w:val="20"/>
          <w:szCs w:val="20"/>
          <w:lang w:eastAsia="en-AU"/>
        </w:rPr>
        <w:t xml:space="preserve">What knowledge and expertise </w:t>
      </w:r>
      <w:r w:rsidR="0092355E" w:rsidRPr="00AB675E">
        <w:rPr>
          <w:rFonts w:ascii="Tahoma" w:eastAsia="Times New Roman" w:hAnsi="Tahoma" w:cs="Tahoma"/>
          <w:b/>
          <w:sz w:val="20"/>
          <w:szCs w:val="20"/>
          <w:lang w:eastAsia="en-AU"/>
        </w:rPr>
        <w:t xml:space="preserve">do you believe you can </w:t>
      </w:r>
      <w:r w:rsidRPr="00AB675E">
        <w:rPr>
          <w:rFonts w:ascii="Tahoma" w:eastAsia="Times New Roman" w:hAnsi="Tahoma" w:cs="Tahoma"/>
          <w:b/>
          <w:sz w:val="20"/>
          <w:szCs w:val="20"/>
          <w:lang w:eastAsia="en-AU"/>
        </w:rPr>
        <w:t>bring to the GSWCAAC?</w:t>
      </w:r>
    </w:p>
    <w:p w:rsidR="00AB675E" w:rsidRPr="00AB675E" w:rsidRDefault="00AB675E" w:rsidP="00AB675E">
      <w:pPr>
        <w:pStyle w:val="ListParagraph"/>
        <w:spacing w:after="0" w:line="240" w:lineRule="auto"/>
        <w:rPr>
          <w:rFonts w:ascii="Tahoma" w:eastAsia="Times New Roman" w:hAnsi="Tahoma" w:cs="Tahoma"/>
          <w:b/>
          <w:sz w:val="20"/>
          <w:szCs w:val="20"/>
          <w:lang w:eastAsia="en-AU"/>
        </w:rPr>
      </w:pPr>
    </w:p>
    <w:p w:rsidR="00054943" w:rsidRPr="00054943" w:rsidRDefault="00054943" w:rsidP="00054943">
      <w:pPr>
        <w:pBdr>
          <w:top w:val="single" w:sz="4" w:space="1" w:color="auto"/>
          <w:left w:val="single" w:sz="4" w:space="4" w:color="auto"/>
          <w:bottom w:val="single" w:sz="4" w:space="1" w:color="auto"/>
          <w:right w:val="single" w:sz="4" w:space="4" w:color="auto"/>
        </w:pBdr>
        <w:spacing w:after="0"/>
        <w:rPr>
          <w:rFonts w:ascii="Tahoma" w:eastAsia="Times New Roman" w:hAnsi="Tahoma" w:cs="Tahoma"/>
          <w:sz w:val="20"/>
          <w:szCs w:val="20"/>
          <w:lang w:eastAsia="en-AU"/>
        </w:rPr>
      </w:pPr>
      <w:r w:rsidRPr="00054943">
        <w:rPr>
          <w:rFonts w:ascii="Tahoma" w:eastAsia="Times New Roman" w:hAnsi="Tahoma" w:cs="Tahoma"/>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1E8E">
        <w:rPr>
          <w:rFonts w:ascii="Tahoma" w:eastAsia="Times New Roman" w:hAnsi="Tahoma" w:cs="Tahoma"/>
          <w:sz w:val="20"/>
          <w:szCs w:val="20"/>
          <w:lang w:eastAsia="en-AU"/>
        </w:rPr>
        <w:t>_____________________________________</w:t>
      </w:r>
    </w:p>
    <w:p w:rsidR="00054943" w:rsidRPr="00054943" w:rsidRDefault="00054943" w:rsidP="00054943">
      <w:pPr>
        <w:pBdr>
          <w:top w:val="single" w:sz="4" w:space="1" w:color="auto"/>
          <w:left w:val="single" w:sz="4" w:space="4" w:color="auto"/>
          <w:bottom w:val="single" w:sz="4" w:space="1" w:color="auto"/>
          <w:right w:val="single" w:sz="4" w:space="4" w:color="auto"/>
        </w:pBdr>
        <w:spacing w:after="0"/>
        <w:rPr>
          <w:rFonts w:ascii="Tahoma" w:eastAsia="Times New Roman" w:hAnsi="Tahoma" w:cs="Tahoma"/>
          <w:sz w:val="20"/>
          <w:szCs w:val="20"/>
          <w:lang w:eastAsia="en-AU"/>
        </w:rPr>
      </w:pPr>
    </w:p>
    <w:p w:rsidR="00054943" w:rsidRPr="00054943" w:rsidRDefault="00054943" w:rsidP="00054943">
      <w:pPr>
        <w:spacing w:after="0" w:line="240" w:lineRule="auto"/>
        <w:rPr>
          <w:rFonts w:ascii="Tahoma" w:eastAsia="Times New Roman" w:hAnsi="Tahoma" w:cs="Tahoma"/>
          <w:sz w:val="20"/>
          <w:szCs w:val="20"/>
          <w:lang w:eastAsia="en-AU"/>
        </w:rPr>
      </w:pPr>
    </w:p>
    <w:p w:rsidR="004B6EF4" w:rsidRDefault="00921E8E" w:rsidP="004B6EF4">
      <w:pPr>
        <w:spacing w:after="0" w:line="240" w:lineRule="auto"/>
        <w:rPr>
          <w:rFonts w:ascii="Tahoma" w:eastAsia="Times New Roman" w:hAnsi="Tahoma" w:cs="Tahoma"/>
          <w:b/>
          <w:sz w:val="20"/>
          <w:szCs w:val="20"/>
          <w:lang w:eastAsia="en-AU"/>
        </w:rPr>
      </w:pPr>
      <w:r>
        <w:rPr>
          <w:rFonts w:ascii="Tahoma" w:eastAsia="Times New Roman" w:hAnsi="Tahoma" w:cs="Tahoma"/>
          <w:b/>
          <w:sz w:val="20"/>
          <w:szCs w:val="20"/>
          <w:lang w:eastAsia="en-AU"/>
        </w:rPr>
        <w:t>4</w:t>
      </w:r>
      <w:r w:rsidR="004B6EF4" w:rsidRPr="00054943">
        <w:rPr>
          <w:rFonts w:ascii="Tahoma" w:eastAsia="Times New Roman" w:hAnsi="Tahoma" w:cs="Tahoma"/>
          <w:b/>
          <w:sz w:val="20"/>
          <w:szCs w:val="20"/>
          <w:lang w:eastAsia="en-AU"/>
        </w:rPr>
        <w:t xml:space="preserve">. What </w:t>
      </w:r>
      <w:r w:rsidR="004B6EF4">
        <w:rPr>
          <w:rFonts w:ascii="Tahoma" w:eastAsia="Times New Roman" w:hAnsi="Tahoma" w:cs="Tahoma"/>
          <w:b/>
          <w:sz w:val="20"/>
          <w:szCs w:val="20"/>
          <w:lang w:eastAsia="en-AU"/>
        </w:rPr>
        <w:t xml:space="preserve">skills and </w:t>
      </w:r>
      <w:r w:rsidR="004B6EF4" w:rsidRPr="00054943">
        <w:rPr>
          <w:rFonts w:ascii="Tahoma" w:eastAsia="Times New Roman" w:hAnsi="Tahoma" w:cs="Tahoma"/>
          <w:b/>
          <w:sz w:val="20"/>
          <w:szCs w:val="20"/>
          <w:lang w:eastAsia="en-AU"/>
        </w:rPr>
        <w:t xml:space="preserve">knowledge </w:t>
      </w:r>
      <w:r w:rsidR="005A4C61">
        <w:rPr>
          <w:rFonts w:ascii="Tahoma" w:eastAsia="Times New Roman" w:hAnsi="Tahoma" w:cs="Tahoma"/>
          <w:b/>
          <w:sz w:val="20"/>
          <w:szCs w:val="20"/>
          <w:lang w:eastAsia="en-AU"/>
        </w:rPr>
        <w:t>would you like to further develop during your time with GSWCAAC?</w:t>
      </w:r>
      <w:r>
        <w:rPr>
          <w:rFonts w:ascii="Tahoma" w:eastAsia="Times New Roman" w:hAnsi="Tahoma" w:cs="Tahoma"/>
          <w:b/>
          <w:sz w:val="20"/>
          <w:szCs w:val="20"/>
          <w:lang w:eastAsia="en-AU"/>
        </w:rPr>
        <w:t xml:space="preserve"> </w:t>
      </w:r>
    </w:p>
    <w:p w:rsidR="00921E8E" w:rsidRPr="00054943" w:rsidRDefault="00921E8E" w:rsidP="004B6EF4">
      <w:pPr>
        <w:spacing w:after="0" w:line="240" w:lineRule="auto"/>
        <w:rPr>
          <w:rFonts w:ascii="Tahoma" w:eastAsia="Times New Roman" w:hAnsi="Tahoma" w:cs="Tahoma"/>
          <w:b/>
          <w:sz w:val="20"/>
          <w:szCs w:val="20"/>
          <w:lang w:eastAsia="en-AU"/>
        </w:rPr>
      </w:pPr>
    </w:p>
    <w:p w:rsidR="004B6EF4" w:rsidRPr="00054943" w:rsidRDefault="004B6EF4" w:rsidP="004B6EF4">
      <w:pPr>
        <w:pBdr>
          <w:top w:val="single" w:sz="4" w:space="1" w:color="auto"/>
          <w:left w:val="single" w:sz="4" w:space="4" w:color="auto"/>
          <w:bottom w:val="single" w:sz="4" w:space="1" w:color="auto"/>
          <w:right w:val="single" w:sz="4" w:space="4" w:color="auto"/>
        </w:pBdr>
        <w:spacing w:after="0"/>
        <w:rPr>
          <w:rFonts w:ascii="Tahoma" w:eastAsia="Times New Roman" w:hAnsi="Tahoma" w:cs="Tahoma"/>
          <w:sz w:val="20"/>
          <w:szCs w:val="20"/>
          <w:lang w:eastAsia="en-AU"/>
        </w:rPr>
      </w:pPr>
      <w:r w:rsidRPr="00054943">
        <w:rPr>
          <w:rFonts w:ascii="Tahoma" w:eastAsia="Times New Roman" w:hAnsi="Tahoma" w:cs="Tahoma"/>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1E8E">
        <w:rPr>
          <w:rFonts w:ascii="Tahoma" w:eastAsia="Times New Roman" w:hAnsi="Tahoma" w:cs="Tahoma"/>
          <w:sz w:val="20"/>
          <w:szCs w:val="20"/>
          <w:lang w:eastAsia="en-AU"/>
        </w:rPr>
        <w:t>_____________________________________</w:t>
      </w:r>
    </w:p>
    <w:p w:rsidR="004B6EF4" w:rsidRDefault="004B6EF4" w:rsidP="004B6EF4">
      <w:pPr>
        <w:spacing w:after="0" w:line="240" w:lineRule="auto"/>
        <w:rPr>
          <w:rFonts w:ascii="Tahoma" w:eastAsia="Times New Roman" w:hAnsi="Tahoma" w:cs="Tahoma"/>
          <w:b/>
          <w:sz w:val="20"/>
          <w:szCs w:val="20"/>
          <w:lang w:eastAsia="en-AU"/>
        </w:rPr>
      </w:pPr>
    </w:p>
    <w:p w:rsidR="00AB675E" w:rsidRDefault="00AB675E" w:rsidP="00AB675E">
      <w:pPr>
        <w:spacing w:after="0" w:line="240" w:lineRule="auto"/>
        <w:rPr>
          <w:rFonts w:ascii="Tahoma" w:eastAsia="Times New Roman" w:hAnsi="Tahoma" w:cs="Tahoma"/>
          <w:b/>
          <w:sz w:val="20"/>
          <w:szCs w:val="20"/>
          <w:lang w:eastAsia="en-AU"/>
        </w:rPr>
      </w:pPr>
      <w:r>
        <w:rPr>
          <w:rFonts w:ascii="Tahoma" w:eastAsia="Times New Roman" w:hAnsi="Tahoma" w:cs="Tahoma"/>
          <w:b/>
          <w:sz w:val="20"/>
          <w:szCs w:val="20"/>
          <w:lang w:eastAsia="en-AU"/>
        </w:rPr>
        <w:t>5</w:t>
      </w:r>
      <w:r w:rsidRPr="00054943">
        <w:rPr>
          <w:rFonts w:ascii="Tahoma" w:eastAsia="Times New Roman" w:hAnsi="Tahoma" w:cs="Tahoma"/>
          <w:b/>
          <w:sz w:val="20"/>
          <w:szCs w:val="20"/>
          <w:lang w:eastAsia="en-AU"/>
        </w:rPr>
        <w:t xml:space="preserve">. </w:t>
      </w:r>
      <w:r>
        <w:rPr>
          <w:rFonts w:ascii="Tahoma" w:eastAsia="Times New Roman" w:hAnsi="Tahoma" w:cs="Tahoma"/>
          <w:b/>
          <w:sz w:val="20"/>
          <w:szCs w:val="20"/>
          <w:lang w:eastAsia="en-AU"/>
        </w:rPr>
        <w:t>What do you hope to achieve by being a member of GSWCAAC?</w:t>
      </w:r>
    </w:p>
    <w:p w:rsidR="00AB675E" w:rsidRPr="00054943" w:rsidRDefault="00AB675E" w:rsidP="00AB675E">
      <w:pPr>
        <w:spacing w:after="0" w:line="240" w:lineRule="auto"/>
        <w:rPr>
          <w:rFonts w:ascii="Tahoma" w:eastAsia="Times New Roman" w:hAnsi="Tahoma" w:cs="Tahoma"/>
          <w:b/>
          <w:sz w:val="20"/>
          <w:szCs w:val="20"/>
          <w:lang w:eastAsia="en-AU"/>
        </w:rPr>
      </w:pPr>
    </w:p>
    <w:p w:rsidR="00AB675E" w:rsidRPr="00054943" w:rsidRDefault="00AB675E" w:rsidP="00AB675E">
      <w:pPr>
        <w:pBdr>
          <w:top w:val="single" w:sz="4" w:space="1" w:color="auto"/>
          <w:left w:val="single" w:sz="4" w:space="4" w:color="auto"/>
          <w:bottom w:val="single" w:sz="4" w:space="1" w:color="auto"/>
          <w:right w:val="single" w:sz="4" w:space="4" w:color="auto"/>
        </w:pBdr>
        <w:spacing w:after="0"/>
        <w:rPr>
          <w:rFonts w:ascii="Tahoma" w:eastAsia="Times New Roman" w:hAnsi="Tahoma" w:cs="Tahoma"/>
          <w:sz w:val="20"/>
          <w:szCs w:val="20"/>
          <w:lang w:eastAsia="en-AU"/>
        </w:rPr>
      </w:pPr>
      <w:r w:rsidRPr="00054943">
        <w:rPr>
          <w:rFonts w:ascii="Tahoma" w:eastAsia="Times New Roman" w:hAnsi="Tahoma" w:cs="Tahoma"/>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imes New Roman" w:hAnsi="Tahoma" w:cs="Tahoma"/>
          <w:sz w:val="20"/>
          <w:szCs w:val="20"/>
          <w:lang w:eastAsia="en-AU"/>
        </w:rPr>
        <w:t>_____________________________________</w:t>
      </w:r>
    </w:p>
    <w:p w:rsidR="00AB675E" w:rsidRDefault="00AB675E" w:rsidP="004B6EF4">
      <w:pPr>
        <w:spacing w:after="0" w:line="240" w:lineRule="auto"/>
        <w:rPr>
          <w:rFonts w:ascii="Tahoma" w:eastAsia="Times New Roman" w:hAnsi="Tahoma" w:cs="Tahoma"/>
          <w:b/>
          <w:sz w:val="20"/>
          <w:szCs w:val="20"/>
          <w:lang w:eastAsia="en-AU"/>
        </w:rPr>
      </w:pPr>
    </w:p>
    <w:p w:rsidR="004B6EF4" w:rsidRPr="00054943" w:rsidRDefault="00AB675E" w:rsidP="004B6EF4">
      <w:pPr>
        <w:spacing w:after="0" w:line="240" w:lineRule="auto"/>
        <w:rPr>
          <w:rFonts w:ascii="Tahoma" w:eastAsia="Times New Roman" w:hAnsi="Tahoma" w:cs="Tahoma"/>
          <w:b/>
          <w:sz w:val="20"/>
          <w:szCs w:val="20"/>
          <w:lang w:eastAsia="en-AU"/>
        </w:rPr>
      </w:pPr>
      <w:r>
        <w:rPr>
          <w:rFonts w:ascii="Tahoma" w:eastAsia="Times New Roman" w:hAnsi="Tahoma" w:cs="Tahoma"/>
          <w:b/>
          <w:sz w:val="20"/>
          <w:szCs w:val="20"/>
          <w:lang w:eastAsia="en-AU"/>
        </w:rPr>
        <w:t>6</w:t>
      </w:r>
      <w:r w:rsidR="004B6EF4" w:rsidRPr="00054943">
        <w:rPr>
          <w:rFonts w:ascii="Tahoma" w:eastAsia="Times New Roman" w:hAnsi="Tahoma" w:cs="Tahoma"/>
          <w:b/>
          <w:sz w:val="20"/>
          <w:szCs w:val="20"/>
          <w:lang w:eastAsia="en-AU"/>
        </w:rPr>
        <w:t xml:space="preserve">. </w:t>
      </w:r>
      <w:r w:rsidR="00921E8E">
        <w:rPr>
          <w:rFonts w:ascii="Tahoma" w:eastAsia="Times New Roman" w:hAnsi="Tahoma" w:cs="Tahoma"/>
          <w:b/>
          <w:sz w:val="20"/>
          <w:szCs w:val="20"/>
          <w:lang w:eastAsia="en-AU"/>
        </w:rPr>
        <w:t xml:space="preserve">What issues, initiatives or activities </w:t>
      </w:r>
      <w:r>
        <w:rPr>
          <w:rFonts w:ascii="Tahoma" w:eastAsia="Times New Roman" w:hAnsi="Tahoma" w:cs="Tahoma"/>
          <w:b/>
          <w:sz w:val="20"/>
          <w:szCs w:val="20"/>
          <w:lang w:eastAsia="en-AU"/>
        </w:rPr>
        <w:t xml:space="preserve">relevant </w:t>
      </w:r>
      <w:r w:rsidR="00921E8E">
        <w:rPr>
          <w:rFonts w:ascii="Tahoma" w:eastAsia="Times New Roman" w:hAnsi="Tahoma" w:cs="Tahoma"/>
          <w:b/>
          <w:sz w:val="20"/>
          <w:szCs w:val="20"/>
          <w:lang w:eastAsia="en-AU"/>
        </w:rPr>
        <w:t>to</w:t>
      </w:r>
      <w:r>
        <w:rPr>
          <w:rFonts w:ascii="Tahoma" w:eastAsia="Times New Roman" w:hAnsi="Tahoma" w:cs="Tahoma"/>
          <w:b/>
          <w:sz w:val="20"/>
          <w:szCs w:val="20"/>
          <w:lang w:eastAsia="en-AU"/>
        </w:rPr>
        <w:t xml:space="preserve"> women in</w:t>
      </w:r>
      <w:r w:rsidR="00921E8E">
        <w:rPr>
          <w:rFonts w:ascii="Tahoma" w:eastAsia="Times New Roman" w:hAnsi="Tahoma" w:cs="Tahoma"/>
          <w:b/>
          <w:sz w:val="20"/>
          <w:szCs w:val="20"/>
          <w:lang w:eastAsia="en-AU"/>
        </w:rPr>
        <w:t xml:space="preserve"> Greater Shepparton </w:t>
      </w:r>
      <w:r>
        <w:rPr>
          <w:rFonts w:ascii="Tahoma" w:eastAsia="Times New Roman" w:hAnsi="Tahoma" w:cs="Tahoma"/>
          <w:b/>
          <w:sz w:val="20"/>
          <w:szCs w:val="20"/>
          <w:lang w:eastAsia="en-AU"/>
        </w:rPr>
        <w:t>are important to you</w:t>
      </w:r>
      <w:r w:rsidR="00921E8E">
        <w:rPr>
          <w:rFonts w:ascii="Tahoma" w:eastAsia="Times New Roman" w:hAnsi="Tahoma" w:cs="Tahoma"/>
          <w:b/>
          <w:sz w:val="20"/>
          <w:szCs w:val="20"/>
          <w:lang w:eastAsia="en-AU"/>
        </w:rPr>
        <w:t>?</w:t>
      </w:r>
    </w:p>
    <w:p w:rsidR="004B6EF4" w:rsidRPr="004B6EF4" w:rsidRDefault="004B6EF4" w:rsidP="004B6EF4">
      <w:pPr>
        <w:pBdr>
          <w:top w:val="single" w:sz="4" w:space="1" w:color="auto"/>
          <w:left w:val="single" w:sz="4" w:space="4" w:color="auto"/>
          <w:bottom w:val="single" w:sz="4" w:space="1" w:color="auto"/>
          <w:right w:val="single" w:sz="4" w:space="4" w:color="auto"/>
        </w:pBdr>
        <w:spacing w:after="0"/>
        <w:rPr>
          <w:rFonts w:ascii="Tahoma" w:eastAsia="Times New Roman" w:hAnsi="Tahoma" w:cs="Tahoma"/>
          <w:sz w:val="20"/>
          <w:szCs w:val="20"/>
          <w:lang w:eastAsia="en-AU"/>
        </w:rPr>
      </w:pPr>
      <w:r w:rsidRPr="00054943">
        <w:rPr>
          <w:rFonts w:ascii="Tahoma" w:eastAsia="Times New Roman" w:hAnsi="Tahoma" w:cs="Tahoma"/>
          <w:sz w:val="20"/>
          <w:szCs w:val="2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1E8E">
        <w:rPr>
          <w:rFonts w:ascii="Tahoma" w:eastAsia="Times New Roman" w:hAnsi="Tahoma" w:cs="Tahoma"/>
          <w:sz w:val="20"/>
          <w:szCs w:val="20"/>
          <w:lang w:eastAsia="en-AU"/>
        </w:rPr>
        <w:t>_____________________________________</w:t>
      </w:r>
    </w:p>
    <w:p w:rsidR="004B6EF4" w:rsidRDefault="004B6EF4" w:rsidP="00054943">
      <w:pPr>
        <w:spacing w:after="0" w:line="240" w:lineRule="auto"/>
        <w:rPr>
          <w:rFonts w:ascii="Tahoma" w:eastAsia="Times New Roman" w:hAnsi="Tahoma" w:cs="Tahoma"/>
          <w:b/>
          <w:sz w:val="20"/>
          <w:szCs w:val="20"/>
          <w:lang w:eastAsia="en-AU"/>
        </w:rPr>
      </w:pPr>
    </w:p>
    <w:p w:rsidR="00921E8E" w:rsidRDefault="00921E8E" w:rsidP="00054943">
      <w:pPr>
        <w:spacing w:after="0" w:line="240" w:lineRule="auto"/>
        <w:rPr>
          <w:rFonts w:ascii="Tahoma" w:eastAsia="Times New Roman" w:hAnsi="Tahoma" w:cs="Tahoma"/>
          <w:b/>
          <w:sz w:val="20"/>
          <w:szCs w:val="20"/>
          <w:lang w:eastAsia="en-AU"/>
        </w:rPr>
      </w:pPr>
    </w:p>
    <w:p w:rsidR="00921E8E" w:rsidRDefault="00921E8E" w:rsidP="00054943">
      <w:pPr>
        <w:spacing w:after="0" w:line="240" w:lineRule="auto"/>
        <w:rPr>
          <w:rFonts w:ascii="Tahoma" w:eastAsia="Times New Roman" w:hAnsi="Tahoma" w:cs="Tahoma"/>
          <w:b/>
          <w:sz w:val="20"/>
          <w:szCs w:val="20"/>
          <w:lang w:eastAsia="en-AU"/>
        </w:rPr>
      </w:pPr>
    </w:p>
    <w:p w:rsidR="00054943" w:rsidRPr="00054943" w:rsidRDefault="00AB675E" w:rsidP="00054943">
      <w:pPr>
        <w:spacing w:after="0" w:line="240" w:lineRule="auto"/>
        <w:rPr>
          <w:rFonts w:ascii="Tahoma" w:eastAsia="Times New Roman" w:hAnsi="Tahoma" w:cs="Tahoma"/>
          <w:b/>
          <w:sz w:val="20"/>
          <w:szCs w:val="20"/>
          <w:lang w:eastAsia="en-AU"/>
        </w:rPr>
      </w:pPr>
      <w:r>
        <w:rPr>
          <w:rFonts w:ascii="Tahoma" w:eastAsia="Times New Roman" w:hAnsi="Tahoma" w:cs="Tahoma"/>
          <w:b/>
          <w:sz w:val="20"/>
          <w:szCs w:val="20"/>
          <w:lang w:eastAsia="en-AU"/>
        </w:rPr>
        <w:t>7</w:t>
      </w:r>
      <w:r w:rsidR="00054943" w:rsidRPr="00054943">
        <w:rPr>
          <w:rFonts w:ascii="Tahoma" w:eastAsia="Times New Roman" w:hAnsi="Tahoma" w:cs="Tahoma"/>
          <w:b/>
          <w:sz w:val="20"/>
          <w:szCs w:val="20"/>
          <w:lang w:eastAsia="en-AU"/>
        </w:rPr>
        <w:t>. Referees: Please provide contact details for one or more people who would act as a referee for you.</w:t>
      </w:r>
    </w:p>
    <w:p w:rsidR="00054943" w:rsidRPr="00054943" w:rsidRDefault="00054943" w:rsidP="00054943">
      <w:pPr>
        <w:pBdr>
          <w:top w:val="single" w:sz="4" w:space="1" w:color="auto"/>
          <w:left w:val="single" w:sz="4" w:space="4" w:color="auto"/>
          <w:bottom w:val="single" w:sz="4" w:space="1" w:color="auto"/>
          <w:right w:val="single" w:sz="4" w:space="4" w:color="auto"/>
        </w:pBdr>
        <w:spacing w:after="0" w:line="360" w:lineRule="auto"/>
        <w:rPr>
          <w:rFonts w:ascii="Tahoma" w:eastAsia="Times New Roman" w:hAnsi="Tahoma" w:cs="Tahoma"/>
          <w:sz w:val="20"/>
          <w:szCs w:val="20"/>
          <w:lang w:eastAsia="en-AU"/>
        </w:rPr>
      </w:pPr>
    </w:p>
    <w:p w:rsidR="00054943" w:rsidRPr="00054943" w:rsidRDefault="00054943" w:rsidP="00054943">
      <w:pPr>
        <w:pBdr>
          <w:top w:val="single" w:sz="4" w:space="1" w:color="auto"/>
          <w:left w:val="single" w:sz="4" w:space="4" w:color="auto"/>
          <w:bottom w:val="single" w:sz="4" w:space="1" w:color="auto"/>
          <w:right w:val="single" w:sz="4" w:space="4" w:color="auto"/>
        </w:pBdr>
        <w:spacing w:after="0" w:line="360" w:lineRule="auto"/>
        <w:rPr>
          <w:rFonts w:ascii="Tahoma" w:eastAsia="Times New Roman" w:hAnsi="Tahoma" w:cs="Tahoma"/>
          <w:sz w:val="20"/>
          <w:szCs w:val="20"/>
          <w:lang w:eastAsia="en-AU"/>
        </w:rPr>
      </w:pPr>
      <w:r w:rsidRPr="00054943">
        <w:rPr>
          <w:rFonts w:ascii="Tahoma" w:eastAsia="Times New Roman" w:hAnsi="Tahoma" w:cs="Tahoma"/>
          <w:sz w:val="20"/>
          <w:szCs w:val="20"/>
          <w:lang w:eastAsia="en-AU"/>
        </w:rPr>
        <w:t>1.________________________________________________________________________</w:t>
      </w:r>
      <w:r w:rsidR="005A4C61">
        <w:rPr>
          <w:rFonts w:ascii="Tahoma" w:eastAsia="Times New Roman" w:hAnsi="Tahoma" w:cs="Tahoma"/>
          <w:sz w:val="20"/>
          <w:szCs w:val="20"/>
          <w:lang w:eastAsia="en-AU"/>
        </w:rPr>
        <w:br/>
      </w:r>
      <w:r w:rsidRPr="00054943">
        <w:rPr>
          <w:rFonts w:ascii="Tahoma" w:eastAsia="Times New Roman" w:hAnsi="Tahoma" w:cs="Tahoma"/>
          <w:sz w:val="20"/>
          <w:szCs w:val="20"/>
          <w:lang w:eastAsia="en-AU"/>
        </w:rPr>
        <w:t>2._________________________________________________</w:t>
      </w:r>
      <w:r w:rsidR="005A4C61">
        <w:rPr>
          <w:rFonts w:ascii="Tahoma" w:eastAsia="Times New Roman" w:hAnsi="Tahoma" w:cs="Tahoma"/>
          <w:sz w:val="20"/>
          <w:szCs w:val="20"/>
          <w:lang w:eastAsia="en-AU"/>
        </w:rPr>
        <w:t>_______________________</w:t>
      </w:r>
    </w:p>
    <w:p w:rsidR="00054943" w:rsidRPr="00054943" w:rsidRDefault="00054943" w:rsidP="00054943">
      <w:pPr>
        <w:spacing w:after="0" w:line="240" w:lineRule="auto"/>
        <w:rPr>
          <w:rFonts w:ascii="Tahoma" w:eastAsia="Times New Roman" w:hAnsi="Tahoma" w:cs="Tahoma"/>
          <w:sz w:val="20"/>
          <w:szCs w:val="20"/>
          <w:lang w:eastAsia="en-AU"/>
        </w:rPr>
      </w:pPr>
      <w:r w:rsidRPr="00054943">
        <w:rPr>
          <w:rFonts w:ascii="Tahoma" w:eastAsia="Times New Roman" w:hAnsi="Tahoma" w:cs="Tahoma"/>
          <w:sz w:val="20"/>
          <w:szCs w:val="20"/>
          <w:lang w:eastAsia="en-AU"/>
        </w:rPr>
        <w:t xml:space="preserve"> </w:t>
      </w:r>
    </w:p>
    <w:p w:rsidR="00054943" w:rsidRPr="00054943" w:rsidRDefault="00AB675E" w:rsidP="00054943">
      <w:pPr>
        <w:spacing w:after="0" w:line="240" w:lineRule="auto"/>
        <w:rPr>
          <w:rFonts w:ascii="Tahoma" w:eastAsia="Times New Roman" w:hAnsi="Tahoma" w:cs="Tahoma"/>
          <w:b/>
          <w:sz w:val="20"/>
          <w:szCs w:val="20"/>
          <w:lang w:eastAsia="en-AU"/>
        </w:rPr>
      </w:pPr>
      <w:r>
        <w:rPr>
          <w:rFonts w:ascii="Tahoma" w:eastAsia="Times New Roman" w:hAnsi="Tahoma" w:cs="Tahoma"/>
          <w:b/>
          <w:sz w:val="20"/>
          <w:szCs w:val="20"/>
          <w:lang w:eastAsia="en-AU"/>
        </w:rPr>
        <w:t>8</w:t>
      </w:r>
      <w:r w:rsidR="00054943" w:rsidRPr="00054943">
        <w:rPr>
          <w:rFonts w:ascii="Tahoma" w:eastAsia="Times New Roman" w:hAnsi="Tahoma" w:cs="Tahoma"/>
          <w:b/>
          <w:sz w:val="20"/>
          <w:szCs w:val="20"/>
          <w:lang w:eastAsia="en-AU"/>
        </w:rPr>
        <w:t>.  Declaration:</w:t>
      </w:r>
    </w:p>
    <w:tbl>
      <w:tblPr>
        <w:tblStyle w:val="TableGrid"/>
        <w:tblW w:w="0" w:type="auto"/>
        <w:tblLook w:val="04A0" w:firstRow="1" w:lastRow="0" w:firstColumn="1" w:lastColumn="0" w:noHBand="0" w:noVBand="1"/>
      </w:tblPr>
      <w:tblGrid>
        <w:gridCol w:w="8272"/>
      </w:tblGrid>
      <w:tr w:rsidR="00054943" w:rsidRPr="00054943" w:rsidTr="000350D5">
        <w:tc>
          <w:tcPr>
            <w:tcW w:w="9242" w:type="dxa"/>
          </w:tcPr>
          <w:p w:rsidR="00054943" w:rsidRPr="00054943" w:rsidRDefault="00054943" w:rsidP="00054943">
            <w:pPr>
              <w:rPr>
                <w:rFonts w:ascii="Tahoma" w:eastAsia="Times New Roman" w:hAnsi="Tahoma" w:cs="Tahoma"/>
                <w:sz w:val="20"/>
                <w:szCs w:val="20"/>
                <w:lang w:eastAsia="en-AU"/>
              </w:rPr>
            </w:pPr>
          </w:p>
          <w:p w:rsidR="00054943" w:rsidRPr="00054943" w:rsidRDefault="00054943" w:rsidP="00054943">
            <w:pPr>
              <w:rPr>
                <w:rFonts w:ascii="Tahoma" w:eastAsia="Times New Roman" w:hAnsi="Tahoma" w:cs="Tahoma"/>
                <w:sz w:val="20"/>
                <w:szCs w:val="20"/>
                <w:lang w:eastAsia="en-AU"/>
              </w:rPr>
            </w:pPr>
            <w:r w:rsidRPr="00054943">
              <w:rPr>
                <w:rFonts w:ascii="Tahoma" w:eastAsia="Times New Roman" w:hAnsi="Tahoma" w:cs="Tahoma"/>
                <w:sz w:val="20"/>
                <w:szCs w:val="20"/>
                <w:lang w:eastAsia="en-AU"/>
              </w:rPr>
              <w:t>I</w:t>
            </w:r>
            <w:proofErr w:type="gramStart"/>
            <w:r w:rsidRPr="00054943">
              <w:rPr>
                <w:rFonts w:ascii="Tahoma" w:eastAsia="Times New Roman" w:hAnsi="Tahoma" w:cs="Tahoma"/>
                <w:sz w:val="20"/>
                <w:szCs w:val="20"/>
                <w:lang w:eastAsia="en-AU"/>
              </w:rPr>
              <w:t>, .........................................................................</w:t>
            </w:r>
            <w:r w:rsidR="005A4C61">
              <w:rPr>
                <w:rFonts w:ascii="Tahoma" w:eastAsia="Times New Roman" w:hAnsi="Tahoma" w:cs="Tahoma"/>
                <w:sz w:val="20"/>
                <w:szCs w:val="20"/>
                <w:lang w:eastAsia="en-AU"/>
              </w:rPr>
              <w:t>.......,</w:t>
            </w:r>
            <w:proofErr w:type="gramEnd"/>
            <w:r w:rsidR="005A4C61">
              <w:rPr>
                <w:rFonts w:ascii="Tahoma" w:eastAsia="Times New Roman" w:hAnsi="Tahoma" w:cs="Tahoma"/>
                <w:sz w:val="20"/>
                <w:szCs w:val="20"/>
                <w:lang w:eastAsia="en-AU"/>
              </w:rPr>
              <w:t xml:space="preserve"> as a potential member</w:t>
            </w:r>
            <w:r w:rsidRPr="00054943">
              <w:rPr>
                <w:rFonts w:ascii="Tahoma" w:eastAsia="Times New Roman" w:hAnsi="Tahoma" w:cs="Tahoma"/>
                <w:sz w:val="20"/>
                <w:szCs w:val="20"/>
                <w:lang w:eastAsia="en-AU"/>
              </w:rPr>
              <w:t xml:space="preserve"> of the Greater Shepparton Women’s Charter Alliance Advisory Committee have read the Terms of Reference</w:t>
            </w:r>
            <w:r w:rsidRPr="00054943">
              <w:rPr>
                <w:rFonts w:ascii="Tahoma" w:eastAsia="Times New Roman" w:hAnsi="Tahoma" w:cs="Tahoma"/>
                <w:sz w:val="20"/>
                <w:szCs w:val="20"/>
                <w:vertAlign w:val="superscript"/>
                <w:lang w:eastAsia="en-AU"/>
              </w:rPr>
              <w:footnoteReference w:id="1"/>
            </w:r>
            <w:r w:rsidRPr="00054943">
              <w:rPr>
                <w:rFonts w:ascii="Tahoma" w:eastAsia="Times New Roman" w:hAnsi="Tahoma" w:cs="Tahoma"/>
                <w:sz w:val="20"/>
                <w:szCs w:val="20"/>
                <w:lang w:eastAsia="en-AU"/>
              </w:rPr>
              <w:t xml:space="preserve"> of the GSWCAAC and agree to abide by the contents therein.</w:t>
            </w:r>
          </w:p>
          <w:p w:rsidR="00054943" w:rsidRPr="00054943" w:rsidRDefault="00054943" w:rsidP="00054943">
            <w:pPr>
              <w:rPr>
                <w:rFonts w:ascii="Tahoma" w:eastAsia="Times New Roman" w:hAnsi="Tahoma" w:cs="Tahoma"/>
                <w:sz w:val="20"/>
                <w:szCs w:val="20"/>
                <w:lang w:eastAsia="en-AU"/>
              </w:rPr>
            </w:pPr>
          </w:p>
          <w:p w:rsidR="00054943" w:rsidRPr="00054943" w:rsidRDefault="00054943" w:rsidP="00054943">
            <w:pPr>
              <w:rPr>
                <w:rFonts w:ascii="Tahoma" w:eastAsia="Times New Roman" w:hAnsi="Tahoma" w:cs="Tahoma"/>
                <w:sz w:val="20"/>
                <w:szCs w:val="20"/>
                <w:lang w:eastAsia="en-AU"/>
              </w:rPr>
            </w:pPr>
            <w:r w:rsidRPr="00054943">
              <w:rPr>
                <w:rFonts w:ascii="Tahoma" w:eastAsia="Times New Roman" w:hAnsi="Tahoma" w:cs="Tahoma"/>
                <w:sz w:val="20"/>
                <w:szCs w:val="20"/>
                <w:lang w:eastAsia="en-AU"/>
              </w:rPr>
              <w:t>Signed</w:t>
            </w:r>
            <w:r w:rsidR="005A4C61">
              <w:rPr>
                <w:rFonts w:ascii="Tahoma" w:eastAsia="Times New Roman" w:hAnsi="Tahoma" w:cs="Tahoma"/>
                <w:sz w:val="20"/>
                <w:szCs w:val="20"/>
                <w:lang w:eastAsia="en-AU"/>
              </w:rPr>
              <w:t>:</w:t>
            </w:r>
            <w:r w:rsidRPr="00054943">
              <w:rPr>
                <w:rFonts w:ascii="Tahoma" w:eastAsia="Times New Roman" w:hAnsi="Tahoma" w:cs="Tahoma"/>
                <w:sz w:val="20"/>
                <w:szCs w:val="20"/>
                <w:lang w:eastAsia="en-AU"/>
              </w:rPr>
              <w:t>______________________________________      Date</w:t>
            </w:r>
            <w:r w:rsidR="005A4C61">
              <w:rPr>
                <w:rFonts w:ascii="Tahoma" w:eastAsia="Times New Roman" w:hAnsi="Tahoma" w:cs="Tahoma"/>
                <w:sz w:val="20"/>
                <w:szCs w:val="20"/>
                <w:lang w:eastAsia="en-AU"/>
              </w:rPr>
              <w:t>:</w:t>
            </w:r>
            <w:r w:rsidRPr="00054943">
              <w:rPr>
                <w:rFonts w:ascii="Tahoma" w:eastAsia="Times New Roman" w:hAnsi="Tahoma" w:cs="Tahoma"/>
                <w:sz w:val="20"/>
                <w:szCs w:val="20"/>
                <w:lang w:eastAsia="en-AU"/>
              </w:rPr>
              <w:t>_____</w:t>
            </w:r>
            <w:r w:rsidR="005A4C61">
              <w:rPr>
                <w:rFonts w:ascii="Tahoma" w:eastAsia="Times New Roman" w:hAnsi="Tahoma" w:cs="Tahoma"/>
                <w:sz w:val="20"/>
                <w:szCs w:val="20"/>
                <w:lang w:eastAsia="en-AU"/>
              </w:rPr>
              <w:t>/</w:t>
            </w:r>
            <w:r w:rsidRPr="00054943">
              <w:rPr>
                <w:rFonts w:ascii="Tahoma" w:eastAsia="Times New Roman" w:hAnsi="Tahoma" w:cs="Tahoma"/>
                <w:sz w:val="20"/>
                <w:szCs w:val="20"/>
                <w:lang w:eastAsia="en-AU"/>
              </w:rPr>
              <w:t>______</w:t>
            </w:r>
            <w:r w:rsidR="005A4C61">
              <w:rPr>
                <w:rFonts w:ascii="Tahoma" w:eastAsia="Times New Roman" w:hAnsi="Tahoma" w:cs="Tahoma"/>
                <w:sz w:val="20"/>
                <w:szCs w:val="20"/>
                <w:lang w:eastAsia="en-AU"/>
              </w:rPr>
              <w:t>/</w:t>
            </w:r>
            <w:r w:rsidRPr="00054943">
              <w:rPr>
                <w:rFonts w:ascii="Tahoma" w:eastAsia="Times New Roman" w:hAnsi="Tahoma" w:cs="Tahoma"/>
                <w:sz w:val="20"/>
                <w:szCs w:val="20"/>
                <w:lang w:eastAsia="en-AU"/>
              </w:rPr>
              <w:t>___________________</w:t>
            </w:r>
          </w:p>
          <w:p w:rsidR="00054943" w:rsidRPr="00054943" w:rsidRDefault="00054943" w:rsidP="00054943">
            <w:pPr>
              <w:rPr>
                <w:rFonts w:ascii="Tahoma" w:eastAsia="Times New Roman" w:hAnsi="Tahoma" w:cs="Tahoma"/>
                <w:sz w:val="20"/>
                <w:szCs w:val="20"/>
                <w:lang w:eastAsia="en-AU"/>
              </w:rPr>
            </w:pPr>
          </w:p>
        </w:tc>
      </w:tr>
    </w:tbl>
    <w:p w:rsidR="003C5463" w:rsidRDefault="003C5463" w:rsidP="00054943">
      <w:pPr>
        <w:spacing w:after="0" w:line="240" w:lineRule="auto"/>
        <w:rPr>
          <w:rFonts w:ascii="Tahoma" w:eastAsia="Times New Roman" w:hAnsi="Tahoma" w:cs="Tahoma"/>
          <w:sz w:val="20"/>
          <w:szCs w:val="20"/>
          <w:lang w:eastAsia="en-AU"/>
        </w:rPr>
      </w:pPr>
    </w:p>
    <w:p w:rsidR="003C5463" w:rsidRPr="00054943" w:rsidRDefault="003C5463" w:rsidP="00054943">
      <w:pPr>
        <w:spacing w:after="0" w:line="240" w:lineRule="auto"/>
        <w:rPr>
          <w:rFonts w:ascii="Tahoma" w:eastAsia="Times New Roman" w:hAnsi="Tahoma" w:cs="Tahoma"/>
          <w:sz w:val="20"/>
          <w:szCs w:val="20"/>
          <w:lang w:eastAsia="en-AU"/>
        </w:rPr>
      </w:pPr>
    </w:p>
    <w:p w:rsidR="00054943" w:rsidRPr="00054943" w:rsidRDefault="00054943" w:rsidP="00054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r w:rsidRPr="00054943">
        <w:rPr>
          <w:rFonts w:ascii="Tahoma" w:eastAsia="Times New Roman" w:hAnsi="Tahoma" w:cs="Tahoma"/>
          <w:sz w:val="20"/>
          <w:szCs w:val="20"/>
          <w:lang w:eastAsia="en-AU"/>
        </w:rPr>
        <w:t>Please send the completed application form and any relevant attachments to:</w:t>
      </w:r>
    </w:p>
    <w:p w:rsidR="00054943" w:rsidRPr="00054943" w:rsidRDefault="00054943" w:rsidP="00054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r w:rsidRPr="00054943">
        <w:rPr>
          <w:rFonts w:ascii="Tahoma" w:eastAsia="Times New Roman" w:hAnsi="Tahoma" w:cs="Tahoma"/>
          <w:sz w:val="20"/>
          <w:szCs w:val="20"/>
          <w:lang w:eastAsia="en-AU"/>
        </w:rPr>
        <w:t>Project Administration Officer</w:t>
      </w:r>
    </w:p>
    <w:p w:rsidR="00054943" w:rsidRDefault="00054943" w:rsidP="00054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r w:rsidRPr="00054943">
        <w:rPr>
          <w:rFonts w:ascii="Tahoma" w:eastAsia="Times New Roman" w:hAnsi="Tahoma" w:cs="Tahoma"/>
          <w:sz w:val="20"/>
          <w:szCs w:val="20"/>
          <w:lang w:eastAsia="en-AU"/>
        </w:rPr>
        <w:t>Community Strengthening</w:t>
      </w:r>
    </w:p>
    <w:p w:rsidR="00E97B4F" w:rsidRPr="00054943" w:rsidRDefault="00E97B4F" w:rsidP="00054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r w:rsidRPr="00E97B4F">
        <w:rPr>
          <w:rFonts w:ascii="Tahoma" w:eastAsia="Times New Roman" w:hAnsi="Tahoma" w:cs="Tahoma"/>
          <w:sz w:val="20"/>
          <w:szCs w:val="20"/>
          <w:lang w:eastAsia="en-AU"/>
        </w:rPr>
        <w:t>Greater Shepparton City Council</w:t>
      </w:r>
    </w:p>
    <w:p w:rsidR="00054943" w:rsidRPr="00054943" w:rsidRDefault="00054943" w:rsidP="00054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r w:rsidRPr="00054943">
        <w:rPr>
          <w:rFonts w:ascii="Tahoma" w:eastAsia="Times New Roman" w:hAnsi="Tahoma" w:cs="Tahoma"/>
          <w:sz w:val="20"/>
          <w:szCs w:val="20"/>
          <w:lang w:eastAsia="en-AU"/>
        </w:rPr>
        <w:t>Locked Bag 1000</w:t>
      </w:r>
    </w:p>
    <w:p w:rsidR="00054943" w:rsidRDefault="00054943" w:rsidP="00054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r w:rsidRPr="00054943">
        <w:rPr>
          <w:rFonts w:ascii="Tahoma" w:eastAsia="Times New Roman" w:hAnsi="Tahoma" w:cs="Tahoma"/>
          <w:sz w:val="20"/>
          <w:szCs w:val="20"/>
          <w:lang w:eastAsia="en-AU"/>
        </w:rPr>
        <w:t>Shepparton, Victoria 3632</w:t>
      </w:r>
    </w:p>
    <w:p w:rsidR="0051005F" w:rsidRDefault="0051005F" w:rsidP="00054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p>
    <w:p w:rsidR="0051005F" w:rsidRDefault="0051005F" w:rsidP="00054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r>
        <w:rPr>
          <w:rFonts w:ascii="Tahoma" w:eastAsia="Times New Roman" w:hAnsi="Tahoma" w:cs="Tahoma"/>
          <w:sz w:val="20"/>
          <w:szCs w:val="20"/>
          <w:lang w:eastAsia="en-AU"/>
        </w:rPr>
        <w:t>Deliver to:</w:t>
      </w:r>
    </w:p>
    <w:p w:rsidR="0051005F" w:rsidRPr="00054943" w:rsidRDefault="0051005F" w:rsidP="0051005F">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r w:rsidRPr="00054943">
        <w:rPr>
          <w:rFonts w:ascii="Tahoma" w:eastAsia="Times New Roman" w:hAnsi="Tahoma" w:cs="Tahoma"/>
          <w:sz w:val="20"/>
          <w:szCs w:val="20"/>
          <w:lang w:eastAsia="en-AU"/>
        </w:rPr>
        <w:t>Project Administration Officer</w:t>
      </w:r>
    </w:p>
    <w:p w:rsidR="0051005F" w:rsidRDefault="0051005F" w:rsidP="0051005F">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r w:rsidRPr="00054943">
        <w:rPr>
          <w:rFonts w:ascii="Tahoma" w:eastAsia="Times New Roman" w:hAnsi="Tahoma" w:cs="Tahoma"/>
          <w:sz w:val="20"/>
          <w:szCs w:val="20"/>
          <w:lang w:eastAsia="en-AU"/>
        </w:rPr>
        <w:t>Community Strengthening</w:t>
      </w:r>
    </w:p>
    <w:p w:rsidR="0051005F" w:rsidRPr="00054943" w:rsidRDefault="0051005F" w:rsidP="0051005F">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r w:rsidRPr="00E97B4F">
        <w:rPr>
          <w:rFonts w:ascii="Tahoma" w:eastAsia="Times New Roman" w:hAnsi="Tahoma" w:cs="Tahoma"/>
          <w:sz w:val="20"/>
          <w:szCs w:val="20"/>
          <w:lang w:eastAsia="en-AU"/>
        </w:rPr>
        <w:t>Greater Shepparton City Council</w:t>
      </w:r>
    </w:p>
    <w:p w:rsidR="0051005F" w:rsidRPr="00054943" w:rsidRDefault="0051005F" w:rsidP="00054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r>
        <w:rPr>
          <w:rFonts w:ascii="Tahoma" w:eastAsia="Times New Roman" w:hAnsi="Tahoma" w:cs="Tahoma"/>
          <w:sz w:val="20"/>
          <w:szCs w:val="20"/>
          <w:lang w:eastAsia="en-AU"/>
        </w:rPr>
        <w:t xml:space="preserve">90 </w:t>
      </w:r>
      <w:proofErr w:type="spellStart"/>
      <w:r>
        <w:rPr>
          <w:rFonts w:ascii="Tahoma" w:eastAsia="Times New Roman" w:hAnsi="Tahoma" w:cs="Tahoma"/>
          <w:sz w:val="20"/>
          <w:szCs w:val="20"/>
          <w:lang w:eastAsia="en-AU"/>
        </w:rPr>
        <w:t>Welsford</w:t>
      </w:r>
      <w:proofErr w:type="spellEnd"/>
      <w:r>
        <w:rPr>
          <w:rFonts w:ascii="Tahoma" w:eastAsia="Times New Roman" w:hAnsi="Tahoma" w:cs="Tahoma"/>
          <w:sz w:val="20"/>
          <w:szCs w:val="20"/>
          <w:lang w:eastAsia="en-AU"/>
        </w:rPr>
        <w:t xml:space="preserve"> Street Shepparton</w:t>
      </w:r>
    </w:p>
    <w:p w:rsidR="00054943" w:rsidRPr="00054943" w:rsidRDefault="00054943" w:rsidP="00054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16"/>
          <w:szCs w:val="16"/>
          <w:lang w:eastAsia="en-AU"/>
        </w:rPr>
      </w:pPr>
    </w:p>
    <w:p w:rsidR="00054943" w:rsidRPr="00054943" w:rsidRDefault="00054943" w:rsidP="00054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r w:rsidRPr="00054943">
        <w:rPr>
          <w:rFonts w:ascii="Tahoma" w:eastAsia="Times New Roman" w:hAnsi="Tahoma" w:cs="Tahoma"/>
          <w:sz w:val="20"/>
          <w:szCs w:val="20"/>
          <w:lang w:eastAsia="en-AU"/>
        </w:rPr>
        <w:t>Email:</w:t>
      </w:r>
      <w:r w:rsidRPr="00054943">
        <w:rPr>
          <w:rFonts w:ascii="Tahoma" w:eastAsia="Times New Roman" w:hAnsi="Tahoma" w:cs="Tahoma"/>
          <w:sz w:val="20"/>
          <w:szCs w:val="20"/>
          <w:lang w:eastAsia="en-AU"/>
        </w:rPr>
        <w:tab/>
      </w:r>
      <w:hyperlink r:id="rId13" w:history="1">
        <w:r w:rsidRPr="00054943">
          <w:rPr>
            <w:rFonts w:ascii="Tahoma" w:eastAsia="Times New Roman" w:hAnsi="Tahoma" w:cs="Tahoma"/>
            <w:color w:val="0000FF"/>
            <w:sz w:val="20"/>
            <w:szCs w:val="20"/>
            <w:u w:val="single"/>
            <w:lang w:eastAsia="en-AU"/>
          </w:rPr>
          <w:t>women@shepparton.vic.gov.au</w:t>
        </w:r>
      </w:hyperlink>
      <w:r w:rsidRPr="00054943">
        <w:rPr>
          <w:rFonts w:ascii="Tahoma" w:eastAsia="Times New Roman" w:hAnsi="Tahoma" w:cs="Tahoma"/>
          <w:sz w:val="20"/>
          <w:szCs w:val="20"/>
          <w:lang w:eastAsia="en-AU"/>
        </w:rPr>
        <w:t xml:space="preserve"> </w:t>
      </w:r>
    </w:p>
    <w:p w:rsidR="00054943" w:rsidRPr="00054943" w:rsidRDefault="00054943" w:rsidP="00054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18"/>
          <w:szCs w:val="18"/>
          <w:lang w:eastAsia="en-AU"/>
        </w:rPr>
      </w:pPr>
    </w:p>
    <w:p w:rsidR="00054943" w:rsidRPr="00054943" w:rsidRDefault="00054943" w:rsidP="00054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sz w:val="20"/>
          <w:szCs w:val="20"/>
          <w:lang w:eastAsia="en-AU"/>
        </w:rPr>
      </w:pPr>
      <w:r w:rsidRPr="00054943">
        <w:rPr>
          <w:rFonts w:ascii="Tahoma" w:eastAsia="Times New Roman" w:hAnsi="Tahoma" w:cs="Tahoma"/>
          <w:b/>
          <w:sz w:val="20"/>
          <w:szCs w:val="20"/>
          <w:lang w:eastAsia="en-AU"/>
        </w:rPr>
        <w:t>For further information please phone 5832 9700</w:t>
      </w:r>
      <w:r w:rsidRPr="00054943">
        <w:rPr>
          <w:rFonts w:ascii="Tahoma" w:eastAsia="Times New Roman" w:hAnsi="Tahoma" w:cs="Tahoma"/>
          <w:b/>
          <w:sz w:val="20"/>
          <w:szCs w:val="20"/>
          <w:lang w:eastAsia="en-AU"/>
        </w:rPr>
        <w:tab/>
      </w:r>
    </w:p>
    <w:p w:rsidR="00054943" w:rsidRPr="00054943" w:rsidRDefault="00054943" w:rsidP="00054943">
      <w:pPr>
        <w:spacing w:after="0" w:line="240" w:lineRule="auto"/>
        <w:rPr>
          <w:rFonts w:ascii="Tahoma" w:eastAsia="Times New Roman" w:hAnsi="Tahoma" w:cs="Tahoma"/>
          <w:sz w:val="20"/>
          <w:szCs w:val="20"/>
          <w:lang w:eastAsia="en-AU"/>
        </w:rPr>
      </w:pPr>
    </w:p>
    <w:p w:rsidR="00054943" w:rsidRPr="00054943" w:rsidRDefault="00054943" w:rsidP="00054943">
      <w:pPr>
        <w:spacing w:after="0" w:line="240" w:lineRule="auto"/>
        <w:rPr>
          <w:rFonts w:ascii="Tahoma" w:eastAsia="Times New Roman" w:hAnsi="Tahoma" w:cs="Tahoma"/>
          <w:sz w:val="20"/>
          <w:szCs w:val="20"/>
          <w:lang w:eastAsia="en-AU"/>
        </w:rPr>
      </w:pPr>
    </w:p>
    <w:p w:rsidR="00C515D3" w:rsidRPr="00F67897" w:rsidRDefault="00C515D3" w:rsidP="00F67897">
      <w:pPr>
        <w:spacing w:after="0" w:line="240" w:lineRule="auto"/>
        <w:rPr>
          <w:rFonts w:ascii="Times New Roman" w:eastAsia="Times New Roman" w:hAnsi="Times New Roman" w:cs="Times New Roman"/>
          <w:sz w:val="24"/>
          <w:szCs w:val="24"/>
          <w:lang w:eastAsia="en-AU"/>
        </w:rPr>
      </w:pPr>
    </w:p>
    <w:sectPr w:rsidR="00C515D3" w:rsidRPr="00F67897" w:rsidSect="00E82DC1">
      <w:type w:val="continuous"/>
      <w:pgSz w:w="11906" w:h="16838"/>
      <w:pgMar w:top="1276" w:right="1440" w:bottom="993" w:left="2410"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D4" w:rsidRDefault="00A96AD4" w:rsidP="00A96AD4">
      <w:pPr>
        <w:spacing w:after="0" w:line="240" w:lineRule="auto"/>
      </w:pPr>
      <w:r>
        <w:separator/>
      </w:r>
    </w:p>
  </w:endnote>
  <w:endnote w:type="continuationSeparator" w:id="0">
    <w:p w:rsidR="00A96AD4" w:rsidRDefault="00A96AD4" w:rsidP="00A9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58" w:rsidRPr="00BB3158" w:rsidRDefault="00AB675E" w:rsidP="00054943">
    <w:pPr>
      <w:pStyle w:val="Footer"/>
      <w:rPr>
        <w:sz w:val="18"/>
      </w:rPr>
    </w:pPr>
    <w:r>
      <w:rPr>
        <w:sz w:val="18"/>
      </w:rPr>
      <w:t>M17/65940</w:t>
    </w:r>
    <w:r w:rsidR="00054943">
      <w:rPr>
        <w:sz w:val="18"/>
      </w:rPr>
      <w:tab/>
    </w:r>
    <w:r w:rsidR="00054943">
      <w:rPr>
        <w:sz w:val="18"/>
      </w:rPr>
      <w:tab/>
    </w:r>
    <w:r w:rsidR="00054943" w:rsidRPr="00054943">
      <w:rPr>
        <w:sz w:val="18"/>
      </w:rPr>
      <w:t xml:space="preserve">Page </w:t>
    </w:r>
    <w:r w:rsidR="00054943" w:rsidRPr="00054943">
      <w:rPr>
        <w:b/>
        <w:sz w:val="18"/>
      </w:rPr>
      <w:fldChar w:fldCharType="begin"/>
    </w:r>
    <w:r w:rsidR="00054943" w:rsidRPr="00054943">
      <w:rPr>
        <w:b/>
        <w:sz w:val="18"/>
      </w:rPr>
      <w:instrText xml:space="preserve"> PAGE  \* Arabic  \* MERGEFORMAT </w:instrText>
    </w:r>
    <w:r w:rsidR="00054943" w:rsidRPr="00054943">
      <w:rPr>
        <w:b/>
        <w:sz w:val="18"/>
      </w:rPr>
      <w:fldChar w:fldCharType="separate"/>
    </w:r>
    <w:r w:rsidR="00D20727">
      <w:rPr>
        <w:b/>
        <w:noProof/>
        <w:sz w:val="18"/>
      </w:rPr>
      <w:t>1</w:t>
    </w:r>
    <w:r w:rsidR="00054943" w:rsidRPr="00054943">
      <w:rPr>
        <w:b/>
        <w:sz w:val="18"/>
      </w:rPr>
      <w:fldChar w:fldCharType="end"/>
    </w:r>
    <w:r w:rsidR="00054943" w:rsidRPr="00054943">
      <w:rPr>
        <w:sz w:val="18"/>
      </w:rPr>
      <w:t xml:space="preserve"> of </w:t>
    </w:r>
    <w:r w:rsidR="00054943" w:rsidRPr="00054943">
      <w:rPr>
        <w:b/>
        <w:sz w:val="18"/>
      </w:rPr>
      <w:fldChar w:fldCharType="begin"/>
    </w:r>
    <w:r w:rsidR="00054943" w:rsidRPr="00054943">
      <w:rPr>
        <w:b/>
        <w:sz w:val="18"/>
      </w:rPr>
      <w:instrText xml:space="preserve"> NUMPAGES  \* Arabic  \* MERGEFORMAT </w:instrText>
    </w:r>
    <w:r w:rsidR="00054943" w:rsidRPr="00054943">
      <w:rPr>
        <w:b/>
        <w:sz w:val="18"/>
      </w:rPr>
      <w:fldChar w:fldCharType="separate"/>
    </w:r>
    <w:r w:rsidR="00D20727">
      <w:rPr>
        <w:b/>
        <w:noProof/>
        <w:sz w:val="18"/>
      </w:rPr>
      <w:t>4</w:t>
    </w:r>
    <w:r w:rsidR="00054943" w:rsidRPr="0005494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D4" w:rsidRDefault="00A96AD4" w:rsidP="00A96AD4">
      <w:pPr>
        <w:spacing w:after="0" w:line="240" w:lineRule="auto"/>
      </w:pPr>
      <w:r>
        <w:separator/>
      </w:r>
    </w:p>
  </w:footnote>
  <w:footnote w:type="continuationSeparator" w:id="0">
    <w:p w:rsidR="00A96AD4" w:rsidRDefault="00A96AD4" w:rsidP="00A96AD4">
      <w:pPr>
        <w:spacing w:after="0" w:line="240" w:lineRule="auto"/>
      </w:pPr>
      <w:r>
        <w:continuationSeparator/>
      </w:r>
    </w:p>
  </w:footnote>
  <w:footnote w:id="1">
    <w:p w:rsidR="00AB675E" w:rsidRDefault="00054943" w:rsidP="00054943">
      <w:pPr>
        <w:pStyle w:val="FootnoteText"/>
        <w:rPr>
          <w:rFonts w:asciiTheme="minorHAnsi" w:hAnsiTheme="minorHAnsi"/>
        </w:rPr>
      </w:pPr>
      <w:r>
        <w:rPr>
          <w:rStyle w:val="FootnoteReference"/>
        </w:rPr>
        <w:footnoteRef/>
      </w:r>
      <w:r>
        <w:t xml:space="preserve"> </w:t>
      </w:r>
      <w:r w:rsidRPr="007D66BF">
        <w:rPr>
          <w:rFonts w:asciiTheme="minorHAnsi" w:hAnsiTheme="minorHAnsi"/>
        </w:rPr>
        <w:t xml:space="preserve">The Terms of Reference of the Greater Shepparton Women’s Charter Alliance Advisory Committee is available online at </w:t>
      </w:r>
      <w:hyperlink r:id="rId1" w:history="1">
        <w:r w:rsidRPr="00D9124A">
          <w:rPr>
            <w:rStyle w:val="Hyperlink"/>
            <w:rFonts w:asciiTheme="minorHAnsi" w:hAnsiTheme="minorHAnsi"/>
          </w:rPr>
          <w:t>http://greatershepparton.com.au/community/neighbourhoods/wcaac</w:t>
        </w:r>
      </w:hyperlink>
      <w:r>
        <w:rPr>
          <w:rFonts w:asciiTheme="minorHAnsi" w:hAnsiTheme="minorHAnsi"/>
        </w:rPr>
        <w:t xml:space="preserve"> </w:t>
      </w:r>
    </w:p>
    <w:p w:rsidR="00054943" w:rsidRPr="007D66BF" w:rsidRDefault="00054943" w:rsidP="00054943">
      <w:pPr>
        <w:pStyle w:val="FootnoteText"/>
        <w:rPr>
          <w:rFonts w:asciiTheme="minorHAnsi" w:hAnsiTheme="minorHAnsi"/>
        </w:rPr>
      </w:pPr>
      <w:r>
        <w:rPr>
          <w:rFonts w:asciiTheme="minorHAnsi" w:hAnsiTheme="minorHAnsi"/>
        </w:rPr>
        <w:t>Please contact the Project Administration Officer if you would like a hard copy.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AD4" w:rsidRDefault="00A96AD4">
    <w:pPr>
      <w:pStyle w:val="Header"/>
    </w:pPr>
    <w:r>
      <w:rPr>
        <w:noProof/>
        <w:lang w:eastAsia="en-AU"/>
      </w:rPr>
      <w:drawing>
        <wp:anchor distT="0" distB="0" distL="114300" distR="114300" simplePos="0" relativeHeight="251658240" behindDoc="1" locked="0" layoutInCell="1" allowOverlap="1" wp14:anchorId="0A2D51E2" wp14:editId="07AB1390">
          <wp:simplePos x="0" y="0"/>
          <wp:positionH relativeFrom="page">
            <wp:posOffset>0</wp:posOffset>
          </wp:positionH>
          <wp:positionV relativeFrom="page">
            <wp:posOffset>0</wp:posOffset>
          </wp:positionV>
          <wp:extent cx="1270800" cy="107892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Letterhead-Left-Column-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1078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B28"/>
    <w:multiLevelType w:val="hybridMultilevel"/>
    <w:tmpl w:val="DCDA1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C560B9C"/>
    <w:multiLevelType w:val="hybridMultilevel"/>
    <w:tmpl w:val="11F8C472"/>
    <w:lvl w:ilvl="0" w:tplc="0F3A974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840C43"/>
    <w:multiLevelType w:val="hybridMultilevel"/>
    <w:tmpl w:val="C5B65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EE412C4"/>
    <w:multiLevelType w:val="hybridMultilevel"/>
    <w:tmpl w:val="1AF21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6B30BFA"/>
    <w:multiLevelType w:val="hybridMultilevel"/>
    <w:tmpl w:val="6794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62"/>
    <w:rsid w:val="00054943"/>
    <w:rsid w:val="000C2C05"/>
    <w:rsid w:val="00265687"/>
    <w:rsid w:val="002A5918"/>
    <w:rsid w:val="002E68EE"/>
    <w:rsid w:val="003C5463"/>
    <w:rsid w:val="003E0DC0"/>
    <w:rsid w:val="00484A35"/>
    <w:rsid w:val="004B6EF4"/>
    <w:rsid w:val="0051005F"/>
    <w:rsid w:val="005A461E"/>
    <w:rsid w:val="005A4C61"/>
    <w:rsid w:val="006A5DD7"/>
    <w:rsid w:val="007E7479"/>
    <w:rsid w:val="00921E8E"/>
    <w:rsid w:val="0092355E"/>
    <w:rsid w:val="009D4C18"/>
    <w:rsid w:val="009E7FB5"/>
    <w:rsid w:val="00A96AD4"/>
    <w:rsid w:val="00AB675E"/>
    <w:rsid w:val="00AC0B7C"/>
    <w:rsid w:val="00AE6688"/>
    <w:rsid w:val="00BB3158"/>
    <w:rsid w:val="00C46F2B"/>
    <w:rsid w:val="00C515D3"/>
    <w:rsid w:val="00CA693C"/>
    <w:rsid w:val="00CD0D52"/>
    <w:rsid w:val="00D02262"/>
    <w:rsid w:val="00D20727"/>
    <w:rsid w:val="00DE21D8"/>
    <w:rsid w:val="00E82DC1"/>
    <w:rsid w:val="00E97B4F"/>
    <w:rsid w:val="00F12573"/>
    <w:rsid w:val="00F67897"/>
    <w:rsid w:val="00FA76D1"/>
    <w:rsid w:val="00FD0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62"/>
    <w:rPr>
      <w:rFonts w:ascii="Tahoma" w:hAnsi="Tahoma" w:cs="Tahoma"/>
      <w:sz w:val="16"/>
      <w:szCs w:val="16"/>
    </w:rPr>
  </w:style>
  <w:style w:type="paragraph" w:styleId="Header">
    <w:name w:val="header"/>
    <w:basedOn w:val="Normal"/>
    <w:link w:val="HeaderChar"/>
    <w:uiPriority w:val="99"/>
    <w:unhideWhenUsed/>
    <w:rsid w:val="00A96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AD4"/>
  </w:style>
  <w:style w:type="paragraph" w:styleId="Footer">
    <w:name w:val="footer"/>
    <w:basedOn w:val="Normal"/>
    <w:link w:val="FooterChar"/>
    <w:uiPriority w:val="99"/>
    <w:unhideWhenUsed/>
    <w:rsid w:val="00A96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AD4"/>
  </w:style>
  <w:style w:type="character" w:styleId="Hyperlink">
    <w:name w:val="Hyperlink"/>
    <w:basedOn w:val="DefaultParagraphFont"/>
    <w:uiPriority w:val="99"/>
    <w:unhideWhenUsed/>
    <w:rsid w:val="00BB3158"/>
    <w:rPr>
      <w:color w:val="0000FF" w:themeColor="hyperlink"/>
      <w:u w:val="single"/>
    </w:rPr>
  </w:style>
  <w:style w:type="table" w:styleId="TableGrid">
    <w:name w:val="Table Grid"/>
    <w:basedOn w:val="TableNormal"/>
    <w:uiPriority w:val="59"/>
    <w:rsid w:val="0005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54943"/>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054943"/>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054943"/>
    <w:rPr>
      <w:vertAlign w:val="superscript"/>
    </w:rPr>
  </w:style>
  <w:style w:type="character" w:styleId="CommentReference">
    <w:name w:val="annotation reference"/>
    <w:basedOn w:val="DefaultParagraphFont"/>
    <w:uiPriority w:val="99"/>
    <w:semiHidden/>
    <w:unhideWhenUsed/>
    <w:rsid w:val="00054943"/>
    <w:rPr>
      <w:sz w:val="16"/>
      <w:szCs w:val="16"/>
    </w:rPr>
  </w:style>
  <w:style w:type="paragraph" w:styleId="CommentText">
    <w:name w:val="annotation text"/>
    <w:basedOn w:val="Normal"/>
    <w:link w:val="CommentTextChar"/>
    <w:uiPriority w:val="99"/>
    <w:semiHidden/>
    <w:unhideWhenUsed/>
    <w:rsid w:val="00054943"/>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05494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A461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A461E"/>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484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62"/>
    <w:rPr>
      <w:rFonts w:ascii="Tahoma" w:hAnsi="Tahoma" w:cs="Tahoma"/>
      <w:sz w:val="16"/>
      <w:szCs w:val="16"/>
    </w:rPr>
  </w:style>
  <w:style w:type="paragraph" w:styleId="Header">
    <w:name w:val="header"/>
    <w:basedOn w:val="Normal"/>
    <w:link w:val="HeaderChar"/>
    <w:uiPriority w:val="99"/>
    <w:unhideWhenUsed/>
    <w:rsid w:val="00A96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AD4"/>
  </w:style>
  <w:style w:type="paragraph" w:styleId="Footer">
    <w:name w:val="footer"/>
    <w:basedOn w:val="Normal"/>
    <w:link w:val="FooterChar"/>
    <w:uiPriority w:val="99"/>
    <w:unhideWhenUsed/>
    <w:rsid w:val="00A96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AD4"/>
  </w:style>
  <w:style w:type="character" w:styleId="Hyperlink">
    <w:name w:val="Hyperlink"/>
    <w:basedOn w:val="DefaultParagraphFont"/>
    <w:uiPriority w:val="99"/>
    <w:unhideWhenUsed/>
    <w:rsid w:val="00BB3158"/>
    <w:rPr>
      <w:color w:val="0000FF" w:themeColor="hyperlink"/>
      <w:u w:val="single"/>
    </w:rPr>
  </w:style>
  <w:style w:type="table" w:styleId="TableGrid">
    <w:name w:val="Table Grid"/>
    <w:basedOn w:val="TableNormal"/>
    <w:uiPriority w:val="59"/>
    <w:rsid w:val="0005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54943"/>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054943"/>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054943"/>
    <w:rPr>
      <w:vertAlign w:val="superscript"/>
    </w:rPr>
  </w:style>
  <w:style w:type="character" w:styleId="CommentReference">
    <w:name w:val="annotation reference"/>
    <w:basedOn w:val="DefaultParagraphFont"/>
    <w:uiPriority w:val="99"/>
    <w:semiHidden/>
    <w:unhideWhenUsed/>
    <w:rsid w:val="00054943"/>
    <w:rPr>
      <w:sz w:val="16"/>
      <w:szCs w:val="16"/>
    </w:rPr>
  </w:style>
  <w:style w:type="paragraph" w:styleId="CommentText">
    <w:name w:val="annotation text"/>
    <w:basedOn w:val="Normal"/>
    <w:link w:val="CommentTextChar"/>
    <w:uiPriority w:val="99"/>
    <w:semiHidden/>
    <w:unhideWhenUsed/>
    <w:rsid w:val="00054943"/>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05494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A461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A461E"/>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484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omen@shepparton.vi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reatershepparton.com.au/community/neighbourhoods/wca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CC64-B697-41DB-A84A-11D49110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5197</Characters>
  <Application>Microsoft Office Word</Application>
  <DocSecurity>4</DocSecurity>
  <Lines>192</Lines>
  <Paragraphs>74</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Hawking</dc:creator>
  <cp:lastModifiedBy>Kristie Welch</cp:lastModifiedBy>
  <cp:revision>2</cp:revision>
  <cp:lastPrinted>2018-04-11T03:53:00Z</cp:lastPrinted>
  <dcterms:created xsi:type="dcterms:W3CDTF">2018-04-11T04:35:00Z</dcterms:created>
  <dcterms:modified xsi:type="dcterms:W3CDTF">2018-04-11T04:35:00Z</dcterms:modified>
</cp:coreProperties>
</file>